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14" w:rsidRDefault="00813914" w:rsidP="00B456AD">
      <w:pPr>
        <w:pStyle w:val="Default"/>
        <w:ind w:right="-392"/>
        <w:rPr>
          <w:rFonts w:ascii="Times New Roman" w:hAnsi="Times New Roman"/>
          <w:bCs/>
        </w:rPr>
      </w:pPr>
    </w:p>
    <w:p w:rsidR="000344FB" w:rsidRDefault="000344FB" w:rsidP="00B456AD">
      <w:pPr>
        <w:pStyle w:val="Default"/>
        <w:ind w:right="-392"/>
        <w:rPr>
          <w:rFonts w:ascii="Times New Roman" w:hAnsi="Times New Roman"/>
          <w:bCs/>
          <w:lang w:val="sr-Cyrl-RS"/>
        </w:rPr>
      </w:pPr>
    </w:p>
    <w:p w:rsidR="00B456AD" w:rsidRDefault="00977840" w:rsidP="00B456AD">
      <w:pPr>
        <w:pStyle w:val="Default"/>
        <w:ind w:right="-392"/>
        <w:rPr>
          <w:rFonts w:ascii="Times New Roman" w:hAnsi="Times New Roman"/>
          <w:bCs/>
          <w:lang w:val="sr-Cyrl-RS"/>
        </w:rPr>
      </w:pPr>
      <w:r>
        <w:rPr>
          <w:rFonts w:ascii="Times New Roman" w:hAnsi="Times New Roman"/>
          <w:bCs/>
          <w:lang w:val="sr-Cyrl-RS"/>
        </w:rPr>
        <w:t xml:space="preserve">Пољопривредно </w:t>
      </w:r>
      <w:r>
        <w:rPr>
          <w:rFonts w:ascii="Times New Roman" w:hAnsi="Times New Roman"/>
          <w:bCs/>
        </w:rPr>
        <w:t xml:space="preserve">– </w:t>
      </w:r>
      <w:r>
        <w:rPr>
          <w:rFonts w:ascii="Times New Roman" w:hAnsi="Times New Roman"/>
          <w:bCs/>
          <w:lang w:val="sr-Cyrl-RS"/>
        </w:rPr>
        <w:t>технички средњошколски</w:t>
      </w:r>
    </w:p>
    <w:p w:rsidR="00B456AD" w:rsidRPr="00977840" w:rsidRDefault="00977840" w:rsidP="00B456AD">
      <w:pPr>
        <w:pStyle w:val="Default"/>
        <w:ind w:right="-392"/>
        <w:rPr>
          <w:rFonts w:ascii="Times New Roman" w:hAnsi="Times New Roman"/>
          <w:bCs/>
        </w:rPr>
      </w:pPr>
      <w:r>
        <w:rPr>
          <w:rFonts w:ascii="Times New Roman" w:hAnsi="Times New Roman"/>
          <w:bCs/>
          <w:lang w:val="sr-Cyrl-RS"/>
        </w:rPr>
        <w:t xml:space="preserve">центар </w:t>
      </w:r>
      <w:r>
        <w:rPr>
          <w:rFonts w:ascii="Times New Roman" w:hAnsi="Times New Roman"/>
          <w:bCs/>
        </w:rPr>
        <w:t>“</w:t>
      </w:r>
      <w:r>
        <w:rPr>
          <w:rFonts w:ascii="Times New Roman" w:hAnsi="Times New Roman"/>
          <w:bCs/>
          <w:lang w:val="sr-Cyrl-RS"/>
        </w:rPr>
        <w:t>Беседеш Јожеф</w:t>
      </w:r>
      <w:r>
        <w:rPr>
          <w:rFonts w:ascii="Times New Roman" w:hAnsi="Times New Roman"/>
          <w:bCs/>
        </w:rPr>
        <w:t>”</w:t>
      </w:r>
    </w:p>
    <w:p w:rsidR="00B456AD" w:rsidRDefault="00977840" w:rsidP="00B456AD">
      <w:pPr>
        <w:pStyle w:val="Default"/>
        <w:ind w:right="-392"/>
        <w:rPr>
          <w:rFonts w:ascii="Times New Roman" w:hAnsi="Times New Roman"/>
          <w:lang w:val="sr-Cyrl-RS"/>
        </w:rPr>
      </w:pPr>
      <w:proofErr w:type="gramStart"/>
      <w:r>
        <w:rPr>
          <w:rFonts w:ascii="Times New Roman" w:hAnsi="Times New Roman"/>
        </w:rPr>
        <w:t xml:space="preserve">24420 </w:t>
      </w:r>
      <w:r>
        <w:rPr>
          <w:rFonts w:ascii="Times New Roman" w:hAnsi="Times New Roman"/>
          <w:lang w:val="sr-Cyrl-RS"/>
        </w:rPr>
        <w:t xml:space="preserve">Кањижа </w:t>
      </w:r>
      <w:r>
        <w:rPr>
          <w:rFonts w:ascii="Times New Roman" w:hAnsi="Times New Roman"/>
        </w:rPr>
        <w:t xml:space="preserve">– </w:t>
      </w:r>
      <w:r>
        <w:rPr>
          <w:rFonts w:ascii="Times New Roman" w:hAnsi="Times New Roman"/>
          <w:lang w:val="sr-Cyrl-RS"/>
        </w:rPr>
        <w:t>ул.</w:t>
      </w:r>
      <w:proofErr w:type="gramEnd"/>
      <w:r>
        <w:rPr>
          <w:rFonts w:ascii="Times New Roman" w:hAnsi="Times New Roman"/>
          <w:lang w:val="sr-Cyrl-RS"/>
        </w:rPr>
        <w:t xml:space="preserve"> Широка 70</w:t>
      </w:r>
    </w:p>
    <w:p w:rsidR="00977840" w:rsidRPr="00F754C2" w:rsidRDefault="00977840" w:rsidP="00B456AD">
      <w:pPr>
        <w:pStyle w:val="Default"/>
        <w:ind w:right="-392"/>
        <w:rPr>
          <w:rFonts w:ascii="Times New Roman" w:hAnsi="Times New Roman"/>
        </w:rPr>
      </w:pPr>
      <w:r w:rsidRPr="00F754C2">
        <w:rPr>
          <w:rFonts w:ascii="Times New Roman" w:hAnsi="Times New Roman"/>
          <w:lang w:val="sr-Cyrl-RS"/>
        </w:rPr>
        <w:t>Деловодни број:</w:t>
      </w:r>
      <w:r w:rsidR="00F754C2">
        <w:rPr>
          <w:rFonts w:ascii="Times New Roman" w:hAnsi="Times New Roman"/>
        </w:rPr>
        <w:t>01 – 27/I/2017</w:t>
      </w:r>
      <w:r w:rsidR="00F754C2">
        <w:rPr>
          <w:rFonts w:ascii="Times New Roman" w:hAnsi="Times New Roman"/>
          <w:lang w:val="sr-Cyrl-RS"/>
        </w:rPr>
        <w:t xml:space="preserve"> </w:t>
      </w:r>
      <w:r w:rsidR="00F754C2">
        <w:rPr>
          <w:rFonts w:ascii="Times New Roman" w:hAnsi="Times New Roman"/>
        </w:rPr>
        <w:t>- 3</w:t>
      </w:r>
    </w:p>
    <w:p w:rsidR="00977840" w:rsidRPr="00F754C2" w:rsidRDefault="00977840" w:rsidP="00B456AD">
      <w:pPr>
        <w:pStyle w:val="Default"/>
        <w:ind w:right="-392"/>
        <w:rPr>
          <w:rFonts w:ascii="Times New Roman" w:hAnsi="Times New Roman"/>
        </w:rPr>
      </w:pPr>
      <w:r w:rsidRPr="00F754C2">
        <w:rPr>
          <w:rFonts w:ascii="Times New Roman" w:hAnsi="Times New Roman"/>
          <w:lang w:val="sr-Cyrl-RS"/>
        </w:rPr>
        <w:t>Датум:</w:t>
      </w:r>
      <w:r w:rsidR="000344FB" w:rsidRPr="000344FB">
        <w:rPr>
          <w:rFonts w:ascii="Times New Roman" w:hAnsi="Times New Roman"/>
          <w:lang w:val="sr-Cyrl-RS"/>
        </w:rPr>
        <w:t>23</w:t>
      </w:r>
      <w:r w:rsidR="00F754C2" w:rsidRPr="000344FB">
        <w:rPr>
          <w:rFonts w:ascii="Times New Roman" w:hAnsi="Times New Roman"/>
        </w:rPr>
        <w:t>.02.2017.</w:t>
      </w:r>
    </w:p>
    <w:p w:rsidR="00B456AD" w:rsidRPr="009B66F5" w:rsidRDefault="00B456AD" w:rsidP="00B456AD">
      <w:pPr>
        <w:pStyle w:val="Default"/>
        <w:ind w:right="-392"/>
        <w:jc w:val="center"/>
        <w:rPr>
          <w:rFonts w:ascii="Times New Roman" w:hAnsi="Times New Roman"/>
          <w:b/>
          <w:bCs/>
          <w:sz w:val="28"/>
          <w:szCs w:val="28"/>
          <w:lang w:val="sr-Cyrl-CS"/>
        </w:rPr>
      </w:pPr>
    </w:p>
    <w:p w:rsidR="00B456AD" w:rsidRDefault="00B456AD" w:rsidP="00B456AD">
      <w:pPr>
        <w:pStyle w:val="Default"/>
        <w:ind w:right="-392"/>
        <w:rPr>
          <w:rFonts w:ascii="Times New Roman" w:hAnsi="Times New Roman"/>
          <w:b/>
          <w:bCs/>
          <w:sz w:val="28"/>
          <w:szCs w:val="28"/>
          <w:lang w:val="sr-Cyrl-CS"/>
        </w:rPr>
      </w:pPr>
    </w:p>
    <w:p w:rsidR="00B456AD" w:rsidRDefault="00B456AD" w:rsidP="00B456AD">
      <w:pPr>
        <w:pStyle w:val="Default"/>
        <w:ind w:right="-392"/>
        <w:rPr>
          <w:rFonts w:ascii="Times New Roman" w:hAnsi="Times New Roman"/>
          <w:b/>
          <w:bCs/>
          <w:sz w:val="28"/>
          <w:szCs w:val="28"/>
          <w:lang w:val="sr-Cyrl-CS"/>
        </w:rPr>
      </w:pPr>
    </w:p>
    <w:p w:rsidR="00B456AD" w:rsidRPr="009B66F5" w:rsidRDefault="00B456AD" w:rsidP="00B456AD">
      <w:pPr>
        <w:pStyle w:val="Default"/>
        <w:ind w:right="-392"/>
        <w:rPr>
          <w:rFonts w:ascii="Times New Roman" w:hAnsi="Times New Roman"/>
          <w:b/>
          <w:bCs/>
          <w:sz w:val="28"/>
          <w:szCs w:val="28"/>
          <w:lang w:val="sr-Cyrl-CS"/>
        </w:rPr>
      </w:pPr>
    </w:p>
    <w:p w:rsidR="00B456AD" w:rsidRPr="009B66F5" w:rsidRDefault="00B456AD" w:rsidP="00B456AD">
      <w:pPr>
        <w:pStyle w:val="Default"/>
        <w:ind w:right="-392"/>
        <w:jc w:val="center"/>
        <w:rPr>
          <w:rFonts w:ascii="Times New Roman" w:hAnsi="Times New Roman"/>
          <w:b/>
          <w:bCs/>
          <w:sz w:val="28"/>
          <w:szCs w:val="28"/>
          <w:lang w:val="sr-Cyrl-CS"/>
        </w:rPr>
      </w:pPr>
    </w:p>
    <w:p w:rsidR="00B456AD" w:rsidRPr="009B66F5" w:rsidRDefault="00B456AD" w:rsidP="00B456AD">
      <w:pPr>
        <w:pStyle w:val="Default"/>
        <w:ind w:right="-392"/>
        <w:jc w:val="center"/>
        <w:rPr>
          <w:rFonts w:ascii="Times New Roman" w:hAnsi="Times New Roman"/>
          <w:b/>
          <w:bCs/>
          <w:sz w:val="28"/>
          <w:szCs w:val="28"/>
          <w:lang w:val="sr-Cyrl-CS"/>
        </w:rPr>
      </w:pPr>
      <w:r w:rsidRPr="009B66F5">
        <w:rPr>
          <w:rFonts w:ascii="Times New Roman" w:hAnsi="Times New Roman"/>
          <w:b/>
          <w:bCs/>
          <w:sz w:val="28"/>
          <w:szCs w:val="28"/>
        </w:rPr>
        <w:t>КОНКУРСНА ДОКУМЕНТАЦИЈА</w:t>
      </w:r>
    </w:p>
    <w:p w:rsidR="00B456AD" w:rsidRPr="009B66F5" w:rsidRDefault="00B456AD" w:rsidP="00B456AD">
      <w:pPr>
        <w:pStyle w:val="Default"/>
        <w:jc w:val="center"/>
        <w:rPr>
          <w:rFonts w:ascii="Times New Roman" w:hAnsi="Times New Roman"/>
          <w:b/>
          <w:bCs/>
          <w:sz w:val="28"/>
          <w:szCs w:val="28"/>
          <w:lang w:val="sr-Cyrl-CS"/>
        </w:rPr>
      </w:pPr>
    </w:p>
    <w:p w:rsidR="00B456AD" w:rsidRPr="009A3DA9" w:rsidRDefault="00B456AD" w:rsidP="00B456AD">
      <w:pPr>
        <w:pStyle w:val="Default"/>
        <w:ind w:right="-92"/>
        <w:jc w:val="center"/>
        <w:rPr>
          <w:rFonts w:ascii="Times New Roman" w:hAnsi="Times New Roman"/>
          <w:b/>
          <w:sz w:val="28"/>
          <w:szCs w:val="28"/>
        </w:rPr>
      </w:pPr>
      <w:r w:rsidRPr="009A3DA9">
        <w:rPr>
          <w:rFonts w:ascii="Times New Roman" w:hAnsi="Times New Roman"/>
          <w:b/>
          <w:sz w:val="28"/>
          <w:szCs w:val="28"/>
          <w:lang w:val="sr-Cyrl-CS"/>
        </w:rPr>
        <w:t xml:space="preserve">ЗА НАБАВКУ </w:t>
      </w:r>
      <w:r w:rsidR="00A93ED1" w:rsidRPr="009A3DA9">
        <w:rPr>
          <w:rFonts w:ascii="Times New Roman" w:hAnsi="Times New Roman"/>
          <w:b/>
          <w:sz w:val="28"/>
          <w:szCs w:val="28"/>
        </w:rPr>
        <w:t>ДОБАРА</w:t>
      </w:r>
      <w:r w:rsidRPr="009A3DA9">
        <w:rPr>
          <w:rFonts w:ascii="Times New Roman" w:hAnsi="Times New Roman"/>
          <w:b/>
          <w:sz w:val="28"/>
          <w:szCs w:val="28"/>
        </w:rPr>
        <w:t xml:space="preserve"> </w:t>
      </w:r>
    </w:p>
    <w:p w:rsidR="00B456AD" w:rsidRPr="009A3DA9" w:rsidRDefault="00F754C2" w:rsidP="00B456AD">
      <w:pPr>
        <w:pStyle w:val="Default"/>
        <w:ind w:right="-92"/>
        <w:jc w:val="center"/>
        <w:rPr>
          <w:rFonts w:ascii="Times New Roman" w:hAnsi="Times New Roman"/>
          <w:b/>
          <w:sz w:val="28"/>
          <w:szCs w:val="28"/>
          <w:lang w:val="sr-Cyrl-RS"/>
        </w:rPr>
      </w:pPr>
      <w:r w:rsidRPr="009A3DA9">
        <w:rPr>
          <w:rFonts w:ascii="Times New Roman" w:hAnsi="Times New Roman"/>
          <w:b/>
          <w:sz w:val="28"/>
          <w:szCs w:val="28"/>
        </w:rPr>
        <w:t xml:space="preserve">НАБАВКА </w:t>
      </w:r>
      <w:r w:rsidR="00F107CF" w:rsidRPr="009A3DA9">
        <w:rPr>
          <w:rFonts w:ascii="Times New Roman" w:hAnsi="Times New Roman"/>
          <w:b/>
          <w:sz w:val="28"/>
          <w:szCs w:val="28"/>
          <w:lang w:val="sr-Cyrl-RS"/>
        </w:rPr>
        <w:t>Г</w:t>
      </w:r>
      <w:r w:rsidR="00F107CF">
        <w:rPr>
          <w:rFonts w:ascii="Times New Roman" w:hAnsi="Times New Roman"/>
          <w:b/>
          <w:sz w:val="28"/>
          <w:szCs w:val="28"/>
          <w:lang w:val="sr-Cyrl-RS"/>
        </w:rPr>
        <w:t>ОРИВА</w:t>
      </w:r>
      <w:r w:rsidR="009A3DA9">
        <w:rPr>
          <w:rFonts w:ascii="Times New Roman" w:hAnsi="Times New Roman"/>
          <w:b/>
          <w:sz w:val="28"/>
          <w:szCs w:val="28"/>
        </w:rPr>
        <w:t xml:space="preserve"> - </w:t>
      </w:r>
      <w:r w:rsidR="009A3DA9">
        <w:rPr>
          <w:rFonts w:ascii="Times New Roman" w:hAnsi="Times New Roman"/>
          <w:b/>
          <w:sz w:val="28"/>
          <w:szCs w:val="28"/>
          <w:lang w:val="sr-Cyrl-RS"/>
        </w:rPr>
        <w:t>,</w:t>
      </w:r>
      <w:r w:rsidR="009A3DA9">
        <w:rPr>
          <w:rFonts w:ascii="Times New Roman" w:hAnsi="Times New Roman"/>
          <w:b/>
          <w:sz w:val="28"/>
          <w:szCs w:val="28"/>
        </w:rPr>
        <w:t xml:space="preserve"> </w:t>
      </w:r>
      <w:r w:rsidR="009A3DA9">
        <w:rPr>
          <w:rFonts w:ascii="Times New Roman" w:hAnsi="Times New Roman"/>
          <w:b/>
          <w:sz w:val="28"/>
          <w:szCs w:val="28"/>
          <w:lang w:val="sr-Cyrl-RS"/>
        </w:rPr>
        <w:t>НАФТНИ ДЕРИВАТИ</w:t>
      </w:r>
    </w:p>
    <w:p w:rsidR="00B456AD" w:rsidRPr="009B66F5"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Pr="009A3DA9" w:rsidRDefault="00B456AD" w:rsidP="00B456AD">
      <w:pPr>
        <w:pStyle w:val="Default"/>
        <w:ind w:right="-92"/>
        <w:jc w:val="center"/>
        <w:rPr>
          <w:rFonts w:ascii="Times New Roman" w:hAnsi="Times New Roman"/>
          <w:bCs/>
          <w:sz w:val="28"/>
          <w:szCs w:val="28"/>
          <w:lang w:val="sr-Cyrl-CS"/>
        </w:rPr>
      </w:pPr>
      <w:r w:rsidRPr="009A3DA9">
        <w:rPr>
          <w:rFonts w:ascii="Times New Roman" w:hAnsi="Times New Roman"/>
          <w:bCs/>
          <w:sz w:val="28"/>
          <w:szCs w:val="28"/>
          <w:lang w:val="sr-Cyrl-CS"/>
        </w:rPr>
        <w:t>Јавна набавка мале вредности</w:t>
      </w:r>
    </w:p>
    <w:p w:rsidR="00B456AD" w:rsidRPr="009A3DA9" w:rsidRDefault="00B456AD" w:rsidP="00B456AD">
      <w:pPr>
        <w:pStyle w:val="Default"/>
        <w:ind w:right="-92"/>
        <w:jc w:val="center"/>
        <w:rPr>
          <w:rFonts w:ascii="Times New Roman" w:hAnsi="Times New Roman"/>
          <w:bCs/>
          <w:sz w:val="28"/>
          <w:szCs w:val="28"/>
          <w:lang w:val="sr-Cyrl-CS"/>
        </w:rPr>
      </w:pPr>
    </w:p>
    <w:p w:rsidR="00B456AD" w:rsidRPr="009B66F5" w:rsidRDefault="00B456AD" w:rsidP="00B456AD">
      <w:pPr>
        <w:pStyle w:val="Default"/>
        <w:ind w:right="-392"/>
        <w:jc w:val="center"/>
        <w:rPr>
          <w:rFonts w:ascii="Times New Roman" w:hAnsi="Times New Roman"/>
          <w:color w:val="FF0000"/>
          <w:sz w:val="28"/>
          <w:szCs w:val="28"/>
        </w:rPr>
      </w:pPr>
      <w:r w:rsidRPr="009A3DA9">
        <w:rPr>
          <w:rFonts w:ascii="Times New Roman" w:hAnsi="Times New Roman"/>
          <w:sz w:val="28"/>
          <w:szCs w:val="28"/>
        </w:rPr>
        <w:t xml:space="preserve">Број набавке: </w:t>
      </w:r>
      <w:r w:rsidR="00F754C2" w:rsidRPr="009A3DA9">
        <w:rPr>
          <w:rFonts w:ascii="Times New Roman" w:hAnsi="Times New Roman"/>
          <w:sz w:val="28"/>
          <w:szCs w:val="28"/>
          <w:lang w:val="sr-Cyrl-RS"/>
        </w:rPr>
        <w:t>1</w:t>
      </w:r>
      <w:r w:rsidRPr="009A3DA9">
        <w:rPr>
          <w:rFonts w:ascii="Times New Roman" w:hAnsi="Times New Roman"/>
          <w:color w:val="auto"/>
          <w:sz w:val="28"/>
          <w:szCs w:val="28"/>
          <w:lang w:val="sr-Latn-CS"/>
        </w:rPr>
        <w:t>/201</w:t>
      </w:r>
      <w:r w:rsidR="00F754C2" w:rsidRPr="009A3DA9">
        <w:rPr>
          <w:rFonts w:ascii="Times New Roman" w:hAnsi="Times New Roman"/>
          <w:color w:val="auto"/>
          <w:sz w:val="28"/>
          <w:szCs w:val="28"/>
          <w:lang w:val="sr-Cyrl-RS"/>
        </w:rPr>
        <w:t>7</w:t>
      </w:r>
      <w:r w:rsidRPr="009B66F5">
        <w:rPr>
          <w:rFonts w:ascii="Times New Roman" w:hAnsi="Times New Roman"/>
          <w:b/>
          <w:bCs/>
          <w:color w:val="99CCFF"/>
          <w:sz w:val="28"/>
          <w:szCs w:val="28"/>
        </w:rPr>
        <w:t xml:space="preserve"> </w:t>
      </w: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A3DA9" w:rsidRDefault="00B456AD" w:rsidP="009A3DA9">
      <w:pPr>
        <w:pStyle w:val="Default"/>
        <w:ind w:right="-392"/>
        <w:rPr>
          <w:rFonts w:ascii="Times New Roman" w:hAnsi="Times New Roman"/>
          <w:sz w:val="28"/>
          <w:szCs w:val="28"/>
          <w:lang w:val="sr-Cyrl-RS"/>
        </w:rPr>
      </w:pPr>
    </w:p>
    <w:p w:rsidR="00B456AD" w:rsidRPr="009B66F5" w:rsidRDefault="00B456AD" w:rsidP="00B456AD">
      <w:pPr>
        <w:pStyle w:val="Default"/>
        <w:ind w:right="-392"/>
        <w:jc w:val="center"/>
        <w:rPr>
          <w:rFonts w:ascii="Times New Roman" w:hAnsi="Times New Roman"/>
          <w:b/>
          <w:bCs/>
          <w:i/>
          <w:iCs/>
          <w:sz w:val="22"/>
          <w:szCs w:val="22"/>
          <w:lang w:val="sr-Cyrl-CS"/>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B456AD" w:rsidRPr="00977840" w:rsidRDefault="00977840" w:rsidP="00B456AD">
      <w:pPr>
        <w:pStyle w:val="Default"/>
        <w:ind w:right="-392"/>
        <w:jc w:val="center"/>
        <w:rPr>
          <w:rFonts w:ascii="Times New Roman" w:hAnsi="Times New Roman"/>
          <w:bCs/>
          <w:iCs/>
          <w:sz w:val="22"/>
          <w:szCs w:val="22"/>
        </w:rPr>
      </w:pPr>
      <w:r>
        <w:rPr>
          <w:rFonts w:ascii="Times New Roman" w:hAnsi="Times New Roman"/>
          <w:bCs/>
          <w:iCs/>
          <w:sz w:val="22"/>
          <w:szCs w:val="22"/>
        </w:rPr>
        <w:t xml:space="preserve">Контакт особа: </w:t>
      </w:r>
      <w:r>
        <w:rPr>
          <w:rFonts w:ascii="Times New Roman" w:hAnsi="Times New Roman"/>
          <w:bCs/>
          <w:iCs/>
          <w:sz w:val="22"/>
          <w:szCs w:val="22"/>
          <w:lang w:val="sr-Cyrl-RS"/>
        </w:rPr>
        <w:t>Лошонц Анико</w:t>
      </w:r>
      <w:r>
        <w:rPr>
          <w:rFonts w:ascii="Times New Roman" w:hAnsi="Times New Roman"/>
          <w:bCs/>
          <w:iCs/>
          <w:sz w:val="22"/>
          <w:szCs w:val="22"/>
        </w:rPr>
        <w:t>, тел: 024/87</w:t>
      </w:r>
      <w:r>
        <w:rPr>
          <w:rFonts w:ascii="Times New Roman" w:hAnsi="Times New Roman"/>
          <w:bCs/>
          <w:iCs/>
          <w:sz w:val="22"/>
          <w:szCs w:val="22"/>
          <w:lang w:val="sr-Cyrl-RS"/>
        </w:rPr>
        <w:t>4</w:t>
      </w:r>
      <w:r>
        <w:rPr>
          <w:rFonts w:ascii="Times New Roman" w:hAnsi="Times New Roman"/>
          <w:bCs/>
          <w:iCs/>
          <w:sz w:val="22"/>
          <w:szCs w:val="22"/>
        </w:rPr>
        <w:t xml:space="preserve"> - 550</w:t>
      </w:r>
    </w:p>
    <w:p w:rsidR="00B456AD" w:rsidRPr="00956316" w:rsidRDefault="00B456AD" w:rsidP="00B456AD">
      <w:pPr>
        <w:pStyle w:val="Default"/>
        <w:ind w:right="-392"/>
        <w:jc w:val="center"/>
        <w:rPr>
          <w:rFonts w:ascii="Times New Roman" w:hAnsi="Times New Roman"/>
          <w:bCs/>
          <w:iCs/>
          <w:sz w:val="22"/>
          <w:szCs w:val="22"/>
          <w:lang w:val="sr-Cyrl-CS"/>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документација </w:t>
      </w:r>
      <w:r w:rsidRPr="009044A6">
        <w:rPr>
          <w:rFonts w:ascii="Times New Roman" w:hAnsi="Times New Roman"/>
          <w:bCs/>
          <w:iCs/>
          <w:sz w:val="22"/>
          <w:szCs w:val="22"/>
        </w:rPr>
        <w:t xml:space="preserve">садржи </w:t>
      </w:r>
      <w:r w:rsidR="00501200" w:rsidRPr="009044A6">
        <w:rPr>
          <w:rFonts w:ascii="Times New Roman" w:hAnsi="Times New Roman"/>
          <w:bCs/>
          <w:iCs/>
          <w:color w:val="auto"/>
          <w:sz w:val="22"/>
          <w:szCs w:val="22"/>
        </w:rPr>
        <w:t>28</w:t>
      </w:r>
      <w:r w:rsidRPr="009044A6">
        <w:rPr>
          <w:rFonts w:ascii="Times New Roman" w:hAnsi="Times New Roman"/>
          <w:bCs/>
          <w:iCs/>
          <w:sz w:val="22"/>
          <w:szCs w:val="22"/>
        </w:rPr>
        <w:t xml:space="preserve"> стран</w:t>
      </w:r>
      <w:r w:rsidRPr="009044A6">
        <w:rPr>
          <w:rFonts w:ascii="Times New Roman" w:hAnsi="Times New Roman"/>
          <w:bCs/>
          <w:iCs/>
          <w:sz w:val="22"/>
          <w:szCs w:val="22"/>
          <w:lang w:val="sr-Cyrl-CS"/>
        </w:rPr>
        <w:t>иц</w:t>
      </w:r>
      <w:r w:rsidRPr="009044A6">
        <w:rPr>
          <w:rFonts w:ascii="Times New Roman" w:hAnsi="Times New Roman"/>
          <w:bCs/>
          <w:iCs/>
          <w:sz w:val="22"/>
          <w:szCs w:val="22"/>
        </w:rPr>
        <w:t>а</w:t>
      </w:r>
      <w:r w:rsidRPr="00956316">
        <w:rPr>
          <w:rFonts w:ascii="Times New Roman" w:hAnsi="Times New Roman"/>
          <w:bCs/>
          <w:iCs/>
          <w:sz w:val="22"/>
          <w:szCs w:val="22"/>
        </w:rPr>
        <w:t xml:space="preserve"> </w:t>
      </w:r>
    </w:p>
    <w:p w:rsidR="00B456AD" w:rsidRPr="009B66F5" w:rsidRDefault="00B456AD" w:rsidP="00B456AD">
      <w:pPr>
        <w:pStyle w:val="Default"/>
        <w:ind w:right="-392"/>
        <w:jc w:val="center"/>
        <w:rPr>
          <w:rFonts w:ascii="Times New Roman" w:hAnsi="Times New Roman" w:cs="Times New Roman"/>
          <w:b/>
          <w:bCs/>
          <w:i/>
          <w:iCs/>
          <w:sz w:val="22"/>
          <w:szCs w:val="22"/>
          <w:lang w:val="sr-Cyrl-CS"/>
        </w:rPr>
      </w:pPr>
    </w:p>
    <w:p w:rsidR="00B456AD" w:rsidRPr="009B66F5" w:rsidRDefault="00B456AD" w:rsidP="00B456AD">
      <w:pPr>
        <w:pStyle w:val="Default"/>
        <w:ind w:right="-392"/>
        <w:rPr>
          <w:rFonts w:ascii="Times New Roman" w:hAnsi="Times New Roman" w:cs="Times New Roman"/>
          <w:b/>
          <w:bCs/>
          <w:i/>
          <w:iCs/>
          <w:sz w:val="22"/>
          <w:szCs w:val="22"/>
          <w:lang w:val="sr-Cyrl-CS"/>
        </w:rPr>
      </w:pPr>
    </w:p>
    <w:p w:rsidR="00977840" w:rsidRDefault="00977840" w:rsidP="00B0372C">
      <w:pPr>
        <w:widowControl w:val="0"/>
        <w:jc w:val="both"/>
        <w:rPr>
          <w:color w:val="000000"/>
          <w:lang w:val="sr-Cyrl-RS"/>
        </w:rPr>
      </w:pPr>
    </w:p>
    <w:p w:rsidR="00C65CFC" w:rsidRDefault="00C65CFC" w:rsidP="00B0372C">
      <w:pPr>
        <w:widowControl w:val="0"/>
        <w:jc w:val="both"/>
        <w:rPr>
          <w:color w:val="000000"/>
          <w:lang w:val="sr-Cyrl-RS"/>
        </w:rPr>
      </w:pPr>
    </w:p>
    <w:p w:rsidR="00C65CFC" w:rsidRDefault="00C65CFC" w:rsidP="00B0372C">
      <w:pPr>
        <w:widowControl w:val="0"/>
        <w:jc w:val="both"/>
        <w:rPr>
          <w:color w:val="000000"/>
          <w:lang w:val="sr-Cyrl-RS"/>
        </w:rPr>
      </w:pPr>
    </w:p>
    <w:p w:rsidR="00C65CFC" w:rsidRDefault="00C65CFC" w:rsidP="00B0372C">
      <w:pPr>
        <w:widowControl w:val="0"/>
        <w:jc w:val="both"/>
        <w:rPr>
          <w:color w:val="000000"/>
          <w:lang w:val="sr-Cyrl-RS"/>
        </w:rPr>
      </w:pPr>
    </w:p>
    <w:p w:rsidR="001475B9" w:rsidRDefault="001475B9" w:rsidP="00B0372C">
      <w:pPr>
        <w:widowControl w:val="0"/>
        <w:jc w:val="both"/>
        <w:rPr>
          <w:color w:val="000000"/>
          <w:lang w:val="sr-Cyrl-RS"/>
        </w:rPr>
      </w:pPr>
    </w:p>
    <w:p w:rsidR="000344FB" w:rsidRDefault="000344FB" w:rsidP="00B0372C">
      <w:pPr>
        <w:widowControl w:val="0"/>
        <w:jc w:val="both"/>
        <w:rPr>
          <w:color w:val="000000"/>
          <w:lang w:val="sr-Cyrl-RS"/>
        </w:rPr>
      </w:pPr>
    </w:p>
    <w:p w:rsidR="000344FB" w:rsidRDefault="000344FB" w:rsidP="00B0372C">
      <w:pPr>
        <w:widowControl w:val="0"/>
        <w:jc w:val="both"/>
        <w:rPr>
          <w:color w:val="000000"/>
          <w:lang w:val="sr-Cyrl-RS"/>
        </w:rPr>
      </w:pPr>
    </w:p>
    <w:p w:rsidR="000344FB" w:rsidRDefault="000344FB" w:rsidP="00B0372C">
      <w:pPr>
        <w:widowControl w:val="0"/>
        <w:jc w:val="both"/>
        <w:rPr>
          <w:color w:val="000000"/>
          <w:lang w:val="sr-Cyrl-RS"/>
        </w:rPr>
      </w:pPr>
    </w:p>
    <w:p w:rsidR="000344FB" w:rsidRDefault="000344FB" w:rsidP="00B0372C">
      <w:pPr>
        <w:widowControl w:val="0"/>
        <w:jc w:val="both"/>
        <w:rPr>
          <w:color w:val="000000"/>
          <w:lang w:val="sr-Cyrl-RS"/>
        </w:rPr>
      </w:pPr>
    </w:p>
    <w:p w:rsidR="00B0372C" w:rsidRDefault="00B0372C" w:rsidP="00B0372C">
      <w:pPr>
        <w:widowControl w:val="0"/>
        <w:jc w:val="both"/>
        <w:rPr>
          <w:color w:val="000000"/>
        </w:rPr>
      </w:pPr>
      <w:proofErr w:type="gramStart"/>
      <w:r>
        <w:rPr>
          <w:color w:val="000000"/>
        </w:rPr>
        <w:t>На основу чл.</w:t>
      </w:r>
      <w:proofErr w:type="gramEnd"/>
      <w:r>
        <w:rPr>
          <w:color w:val="000000"/>
        </w:rPr>
        <w:t xml:space="preserve"> 32. </w:t>
      </w:r>
      <w:proofErr w:type="gramStart"/>
      <w:r>
        <w:rPr>
          <w:color w:val="000000"/>
        </w:rPr>
        <w:t>и</w:t>
      </w:r>
      <w:proofErr w:type="gramEnd"/>
      <w:r>
        <w:rPr>
          <w:color w:val="000000"/>
        </w:rPr>
        <w:t xml:space="preserve"> 61. Закона о јавним набавкама („Сл. гласник РС” бр. 124/2012</w:t>
      </w:r>
      <w:proofErr w:type="gramStart"/>
      <w:r>
        <w:rPr>
          <w:color w:val="000000"/>
        </w:rPr>
        <w:t>,14</w:t>
      </w:r>
      <w:proofErr w:type="gramEnd"/>
      <w:r>
        <w:rPr>
          <w:color w:val="000000"/>
        </w:rPr>
        <w:t xml:space="preserve">/2015 и 68/2015, у даљем тексту: Закон), чл. </w:t>
      </w:r>
      <w:r>
        <w:rPr>
          <w:color w:val="000000"/>
          <w:lang w:val="sr-Cyrl-CS"/>
        </w:rPr>
        <w:t>5</w:t>
      </w:r>
      <w:r>
        <w:rPr>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color w:val="000000"/>
          <w:lang w:val="sr-Cyrl-CS"/>
        </w:rPr>
        <w:t>86/2015</w:t>
      </w:r>
      <w:r>
        <w:rPr>
          <w:color w:val="000000"/>
        </w:rPr>
        <w:t xml:space="preserve">), </w:t>
      </w:r>
      <w:r w:rsidRPr="008729F9">
        <w:rPr>
          <w:color w:val="000000"/>
        </w:rPr>
        <w:t xml:space="preserve">Одлуке о покретању поступка јавне набавке под редним бројем </w:t>
      </w:r>
      <w:r w:rsidR="008729F9" w:rsidRPr="008729F9">
        <w:rPr>
          <w:color w:val="000000"/>
          <w:lang w:val="sr-Cyrl-RS"/>
        </w:rPr>
        <w:t>1</w:t>
      </w:r>
      <w:r w:rsidRPr="008729F9">
        <w:rPr>
          <w:color w:val="000000"/>
        </w:rPr>
        <w:t>/201</w:t>
      </w:r>
      <w:r w:rsidR="008729F9" w:rsidRPr="008729F9">
        <w:rPr>
          <w:color w:val="000000"/>
          <w:lang w:val="sr-Cyrl-RS"/>
        </w:rPr>
        <w:t>7</w:t>
      </w:r>
      <w:r w:rsidRPr="008729F9">
        <w:rPr>
          <w:color w:val="000000"/>
        </w:rPr>
        <w:t>, деловодни број</w:t>
      </w:r>
      <w:r w:rsidR="008729F9" w:rsidRPr="008729F9">
        <w:rPr>
          <w:color w:val="000000"/>
          <w:lang w:val="sr-Cyrl-CS"/>
        </w:rPr>
        <w:t xml:space="preserve"> 01-27/I/2017</w:t>
      </w:r>
      <w:r w:rsidRPr="008729F9">
        <w:rPr>
          <w:color w:val="000000"/>
        </w:rPr>
        <w:t xml:space="preserve"> и Решења о образ</w:t>
      </w:r>
      <w:r w:rsidR="008729F9" w:rsidRPr="008729F9">
        <w:rPr>
          <w:color w:val="000000"/>
        </w:rPr>
        <w:t>овању комисије за јавну набавку 1/2017, деловодни број 01</w:t>
      </w:r>
      <w:r w:rsidRPr="008729F9">
        <w:rPr>
          <w:color w:val="000000"/>
        </w:rPr>
        <w:t>-</w:t>
      </w:r>
      <w:r w:rsidR="008729F9" w:rsidRPr="008729F9">
        <w:rPr>
          <w:color w:val="000000"/>
        </w:rPr>
        <w:t>27/I/2017-2</w:t>
      </w:r>
      <w:r w:rsidRPr="008729F9">
        <w:rPr>
          <w:color w:val="000000"/>
        </w:rPr>
        <w:t>, припремљена је:</w:t>
      </w:r>
    </w:p>
    <w:p w:rsidR="00B456AD" w:rsidRPr="000D5F61" w:rsidRDefault="00B456AD" w:rsidP="00B456AD">
      <w:pPr>
        <w:ind w:firstLine="720"/>
        <w:jc w:val="both"/>
        <w:rPr>
          <w:rFonts w:eastAsia="TimesNewRomanPSMT"/>
        </w:rPr>
      </w:pPr>
    </w:p>
    <w:p w:rsidR="00B456AD" w:rsidRPr="000D5F61" w:rsidRDefault="00B456AD" w:rsidP="00B456AD">
      <w:pPr>
        <w:ind w:firstLine="720"/>
        <w:jc w:val="both"/>
        <w:rPr>
          <w:rFonts w:eastAsia="TimesNewRomanPSMT"/>
        </w:rPr>
      </w:pPr>
    </w:p>
    <w:p w:rsidR="00B456AD" w:rsidRPr="000D5F61" w:rsidRDefault="00B456AD" w:rsidP="00B456AD">
      <w:pPr>
        <w:ind w:firstLine="720"/>
        <w:jc w:val="both"/>
        <w:rPr>
          <w:rFonts w:eastAsia="TimesNewRomanPSMT"/>
        </w:rPr>
      </w:pPr>
    </w:p>
    <w:p w:rsidR="00B456AD" w:rsidRPr="000D5F61" w:rsidRDefault="00B456AD" w:rsidP="00B456AD">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B456AD" w:rsidRPr="000D5F61" w:rsidRDefault="00B456AD" w:rsidP="00B456AD">
      <w:pPr>
        <w:shd w:val="clear" w:color="auto" w:fill="C6D9F1"/>
        <w:jc w:val="center"/>
        <w:rPr>
          <w:rFonts w:eastAsia="TimesNewRomanPS-BoldMT"/>
          <w:b/>
          <w:bCs/>
          <w:lang w:val="ru-RU"/>
        </w:rPr>
      </w:pPr>
    </w:p>
    <w:p w:rsidR="00B456AD" w:rsidRPr="00F754C2" w:rsidRDefault="00B456AD" w:rsidP="00B456AD">
      <w:pPr>
        <w:shd w:val="clear" w:color="auto" w:fill="C6D9F1"/>
        <w:jc w:val="center"/>
        <w:rPr>
          <w:rFonts w:eastAsia="TimesNewRomanPS-BoldMT"/>
          <w:b/>
          <w:bCs/>
          <w:lang w:val="sr-Cyrl-RS"/>
        </w:rPr>
      </w:pPr>
      <w:r w:rsidRPr="009A3DA9">
        <w:rPr>
          <w:rFonts w:eastAsia="TimesNewRomanPS-BoldMT"/>
          <w:b/>
          <w:bCs/>
          <w:lang w:val="sr-Cyrl-CS"/>
        </w:rPr>
        <w:t xml:space="preserve">у поступку јавне набавке мале вредности за </w:t>
      </w:r>
      <w:r w:rsidRPr="009A3DA9">
        <w:rPr>
          <w:rFonts w:eastAsia="TimesNewRomanPS-BoldMT"/>
          <w:b/>
          <w:bCs/>
        </w:rPr>
        <w:t xml:space="preserve">јавну набавку </w:t>
      </w:r>
      <w:r w:rsidR="00A93ED1" w:rsidRPr="009A3DA9">
        <w:rPr>
          <w:rFonts w:eastAsia="TimesNewRomanPS-BoldMT"/>
          <w:b/>
          <w:bCs/>
        </w:rPr>
        <w:t>добара</w:t>
      </w:r>
      <w:r w:rsidRPr="009A3DA9">
        <w:rPr>
          <w:rFonts w:eastAsia="TimesNewRomanPS-BoldMT"/>
          <w:b/>
          <w:bCs/>
        </w:rPr>
        <w:t xml:space="preserve"> – </w:t>
      </w:r>
      <w:r w:rsidR="00F754C2" w:rsidRPr="009A3DA9">
        <w:rPr>
          <w:rFonts w:eastAsia="TimesNewRomanPS-BoldMT"/>
          <w:b/>
          <w:bCs/>
        </w:rPr>
        <w:t>набавку горив</w:t>
      </w:r>
      <w:r w:rsidR="009A3DA9" w:rsidRPr="009A3DA9">
        <w:rPr>
          <w:rFonts w:eastAsia="TimesNewRomanPS-BoldMT"/>
          <w:b/>
          <w:bCs/>
        </w:rPr>
        <w:t>а</w:t>
      </w:r>
      <w:r w:rsidR="009A3DA9" w:rsidRPr="009A3DA9">
        <w:rPr>
          <w:rFonts w:eastAsia="TimesNewRomanPS-BoldMT"/>
          <w:b/>
          <w:bCs/>
          <w:color w:val="FF0000"/>
          <w:lang w:val="en-US"/>
        </w:rPr>
        <w:t xml:space="preserve">- </w:t>
      </w:r>
      <w:r w:rsidR="00F754C2" w:rsidRPr="009A3DA9">
        <w:rPr>
          <w:rFonts w:eastAsia="TimesNewRomanPS-BoldMT"/>
          <w:b/>
          <w:bCs/>
          <w:color w:val="FF0000"/>
        </w:rPr>
        <w:t xml:space="preserve"> </w:t>
      </w:r>
      <w:r w:rsidR="009A3DA9">
        <w:rPr>
          <w:rFonts w:eastAsia="TimesNewRomanPS-BoldMT"/>
          <w:b/>
          <w:bCs/>
          <w:lang w:val="sr-Cyrl-RS"/>
        </w:rPr>
        <w:t>нафтни деривати</w:t>
      </w:r>
    </w:p>
    <w:p w:rsidR="00B456AD" w:rsidRPr="00F754C2" w:rsidRDefault="00B456AD" w:rsidP="00B456AD">
      <w:pPr>
        <w:shd w:val="clear" w:color="auto" w:fill="C6D9F1"/>
        <w:jc w:val="center"/>
        <w:rPr>
          <w:rFonts w:eastAsia="TimesNewRomanPS-BoldMT"/>
          <w:b/>
          <w:bCs/>
          <w:lang w:val="sr-Cyrl-RS"/>
        </w:rPr>
      </w:pPr>
      <w:proofErr w:type="gramStart"/>
      <w:r w:rsidRPr="000D5F61">
        <w:rPr>
          <w:rFonts w:eastAsia="TimesNewRomanPS-BoldMT"/>
          <w:b/>
          <w:bCs/>
        </w:rPr>
        <w:t>ЈН бр</w:t>
      </w:r>
      <w:r w:rsidRPr="009A3DA9">
        <w:rPr>
          <w:rFonts w:eastAsia="TimesNewRomanPS-BoldMT"/>
          <w:b/>
          <w:bCs/>
        </w:rPr>
        <w:t>.</w:t>
      </w:r>
      <w:proofErr w:type="gramEnd"/>
      <w:r w:rsidRPr="009A3DA9">
        <w:rPr>
          <w:rFonts w:eastAsia="TimesNewRomanPS-BoldMT"/>
          <w:b/>
          <w:bCs/>
        </w:rPr>
        <w:t xml:space="preserve"> </w:t>
      </w:r>
      <w:r w:rsidR="00F754C2" w:rsidRPr="009A3DA9">
        <w:rPr>
          <w:rFonts w:eastAsia="TimesNewRomanPS-BoldMT"/>
          <w:b/>
          <w:bCs/>
          <w:lang w:val="sr-Cyrl-RS"/>
        </w:rPr>
        <w:t>1</w:t>
      </w:r>
      <w:r w:rsidRPr="009A3DA9">
        <w:rPr>
          <w:rFonts w:eastAsia="TimesNewRomanPS-BoldMT"/>
          <w:b/>
          <w:bCs/>
        </w:rPr>
        <w:t>/201</w:t>
      </w:r>
      <w:r w:rsidR="00F754C2" w:rsidRPr="009A3DA9">
        <w:rPr>
          <w:rFonts w:eastAsia="TimesNewRomanPS-BoldMT"/>
          <w:b/>
          <w:bCs/>
          <w:lang w:val="sr-Cyrl-RS"/>
        </w:rPr>
        <w:t>7</w:t>
      </w:r>
    </w:p>
    <w:p w:rsidR="00B456AD" w:rsidRPr="000D5F61" w:rsidRDefault="00B456AD" w:rsidP="00B456AD">
      <w:pPr>
        <w:jc w:val="both"/>
        <w:rPr>
          <w:rFonts w:eastAsia="TimesNewRomanPS-BoldMT"/>
          <w:b/>
          <w:bCs/>
          <w:color w:val="FF0000"/>
        </w:rPr>
      </w:pPr>
    </w:p>
    <w:p w:rsidR="00B456AD" w:rsidRPr="000D5F61" w:rsidRDefault="00B456AD" w:rsidP="00B456AD">
      <w:pPr>
        <w:jc w:val="both"/>
      </w:pPr>
    </w:p>
    <w:p w:rsidR="00B456AD" w:rsidRDefault="00B456AD" w:rsidP="00B456AD">
      <w:pPr>
        <w:rPr>
          <w:lang w:val="sr-Cyrl-CS"/>
        </w:rPr>
      </w:pPr>
      <w:r w:rsidRPr="009B66F5">
        <w:rPr>
          <w:lang w:val="sr-Cyrl-CS"/>
        </w:rPr>
        <w:t>К</w:t>
      </w:r>
      <w:r>
        <w:rPr>
          <w:lang w:val="sr-Cyrl-CS"/>
        </w:rPr>
        <w:t>о</w:t>
      </w:r>
      <w:r w:rsidRPr="009B66F5">
        <w:rPr>
          <w:lang w:val="sr-Cyrl-CS"/>
        </w:rPr>
        <w:t>нкурсна документација садржи:</w:t>
      </w:r>
    </w:p>
    <w:p w:rsidR="00B456AD" w:rsidRPr="009B66F5" w:rsidRDefault="00B456AD" w:rsidP="00B456AD">
      <w:pPr>
        <w:rPr>
          <w:lang w:val="sr-Cyrl-CS"/>
        </w:rPr>
      </w:pPr>
    </w:p>
    <w:tbl>
      <w:tblPr>
        <w:tblW w:w="0" w:type="auto"/>
        <w:tblInd w:w="41" w:type="dxa"/>
        <w:tblCellMar>
          <w:left w:w="10" w:type="dxa"/>
          <w:right w:w="10" w:type="dxa"/>
        </w:tblCellMar>
        <w:tblLook w:val="0000" w:firstRow="0" w:lastRow="0" w:firstColumn="0" w:lastColumn="0" w:noHBand="0" w:noVBand="0"/>
      </w:tblPr>
      <w:tblGrid>
        <w:gridCol w:w="1547"/>
        <w:gridCol w:w="5947"/>
        <w:gridCol w:w="1594"/>
      </w:tblGrid>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b/>
                <w:color w:val="000000"/>
              </w:rPr>
              <w:t>Поглавље</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b/>
                <w:color w:val="000000"/>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Default="00B0372C" w:rsidP="002B3E22">
            <w:pPr>
              <w:widowControl w:val="0"/>
              <w:jc w:val="center"/>
            </w:pPr>
            <w:r>
              <w:rPr>
                <w:b/>
                <w:color w:val="000000"/>
              </w:rPr>
              <w:t>Страна</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B0372C" w:rsidP="002B3E22">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B0372C" w:rsidP="002B3E22">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192634">
            <w:pPr>
              <w:widowControl w:val="0"/>
              <w:jc w:val="center"/>
              <w:rPr>
                <w:color w:val="000000"/>
              </w:rPr>
            </w:pPr>
          </w:p>
          <w:p w:rsidR="00B0372C" w:rsidRDefault="00B0372C" w:rsidP="00192634">
            <w:pPr>
              <w:widowControl w:val="0"/>
              <w:jc w:val="center"/>
              <w:rPr>
                <w:color w:val="000000"/>
              </w:rPr>
            </w:pPr>
          </w:p>
          <w:p w:rsidR="00B0372C" w:rsidRDefault="00B0372C" w:rsidP="00192634">
            <w:pPr>
              <w:widowControl w:val="0"/>
              <w:jc w:val="center"/>
              <w:rPr>
                <w:color w:val="000000"/>
              </w:rPr>
            </w:pPr>
          </w:p>
          <w:p w:rsidR="00B0372C" w:rsidRDefault="00B0372C" w:rsidP="00192634">
            <w:pPr>
              <w:widowControl w:val="0"/>
              <w:jc w:val="center"/>
            </w:pPr>
            <w:r>
              <w:rPr>
                <w:color w:val="000000"/>
              </w:rPr>
              <w:t>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9D0ABC"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en-US"/>
              </w:rPr>
              <w:t>4</w:t>
            </w:r>
            <w:r w:rsidR="00B0372C" w:rsidRPr="00663581">
              <w:rPr>
                <w:rFonts w:ascii="Calibri" w:eastAsia="Calibri" w:hAnsi="Calibri" w:cs="Calibri"/>
                <w:color w:val="000000" w:themeColor="text1"/>
                <w:lang w:val="sr-Cyrl-CS"/>
              </w:rPr>
              <w:t>.</w:t>
            </w:r>
          </w:p>
        </w:tc>
      </w:tr>
      <w:tr w:rsidR="00B0372C" w:rsidTr="002B3E22">
        <w:trPr>
          <w:trHeight w:val="332"/>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IV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 xml:space="preserve">Техничка документација и планови </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9D0ABC" w:rsidRDefault="009D0ABC" w:rsidP="002B3E22">
            <w:pPr>
              <w:widowControl w:val="0"/>
              <w:jc w:val="center"/>
              <w:rPr>
                <w:rFonts w:ascii="Calibri" w:eastAsia="Calibri" w:hAnsi="Calibri" w:cs="Calibri"/>
                <w:color w:val="000000" w:themeColor="text1"/>
                <w:lang w:val="en-US"/>
              </w:rPr>
            </w:pPr>
            <w:r>
              <w:rPr>
                <w:rFonts w:ascii="Calibri" w:eastAsia="Calibri" w:hAnsi="Calibri" w:cs="Calibri"/>
                <w:color w:val="000000" w:themeColor="text1"/>
                <w:lang w:val="sr-Cyrl-CS"/>
              </w:rPr>
              <w:t>5</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rPr>
                <w:color w:val="000000"/>
              </w:rPr>
            </w:pPr>
          </w:p>
          <w:p w:rsidR="00B0372C" w:rsidRDefault="00B0372C" w:rsidP="002B3E22">
            <w:pPr>
              <w:widowControl w:val="0"/>
              <w:jc w:val="center"/>
              <w:rPr>
                <w:color w:val="000000"/>
              </w:rPr>
            </w:pPr>
          </w:p>
          <w:p w:rsidR="00B0372C" w:rsidRDefault="00B0372C" w:rsidP="002B3E22">
            <w:pPr>
              <w:widowControl w:val="0"/>
              <w:jc w:val="center"/>
            </w:pPr>
            <w:r>
              <w:rPr>
                <w:color w:val="000000"/>
              </w:rPr>
              <w:t>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 xml:space="preserve">Услови за учешће у поступку јавне набавке из чл. 75. </w:t>
            </w:r>
            <w:proofErr w:type="gramStart"/>
            <w:r>
              <w:rPr>
                <w:color w:val="000000"/>
              </w:rPr>
              <w:t>и</w:t>
            </w:r>
            <w:proofErr w:type="gramEnd"/>
            <w:r>
              <w:rPr>
                <w:color w:val="000000"/>
              </w:rPr>
              <w:t xml:space="preserve">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9D0ABC" w:rsidRDefault="009D0ABC" w:rsidP="002B3E22">
            <w:pPr>
              <w:widowControl w:val="0"/>
              <w:jc w:val="center"/>
              <w:rPr>
                <w:rFonts w:ascii="Calibri" w:eastAsia="Calibri" w:hAnsi="Calibri" w:cs="Calibri"/>
                <w:color w:val="000000" w:themeColor="text1"/>
                <w:lang w:val="en-US"/>
              </w:rPr>
            </w:pPr>
            <w:r>
              <w:rPr>
                <w:rFonts w:ascii="Calibri" w:eastAsia="Calibri" w:hAnsi="Calibri" w:cs="Calibri"/>
                <w:color w:val="000000" w:themeColor="text1"/>
                <w:lang w:val="sr-Cyrl-CS"/>
              </w:rPr>
              <w:t>5</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8F403F" w:rsidRDefault="00B0372C" w:rsidP="002B3E22">
            <w:pPr>
              <w:widowControl w:val="0"/>
              <w:jc w:val="center"/>
              <w:rPr>
                <w:color w:val="000000"/>
                <w:lang w:val="sr-Cyrl-CS"/>
              </w:rPr>
            </w:pPr>
            <w:r>
              <w:rPr>
                <w:color w:val="000000"/>
              </w:rPr>
              <w:t>VI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8F403F" w:rsidRDefault="00B0372C" w:rsidP="002B3E22">
            <w:pPr>
              <w:widowControl w:val="0"/>
              <w:jc w:val="both"/>
              <w:rPr>
                <w:color w:val="000000"/>
                <w:lang w:val="sr-Cyrl-CS"/>
              </w:rPr>
            </w:pPr>
            <w:r>
              <w:rPr>
                <w:color w:val="000000"/>
                <w:lang w:val="sr-Cyrl-CS"/>
              </w:rPr>
              <w:t>Критеријум за доделу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8</w:t>
            </w:r>
            <w:r w:rsidR="00B0372C">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VII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rPr>
              <w:t>10</w:t>
            </w:r>
            <w:r w:rsidR="00B0372C">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center"/>
              <w:rPr>
                <w:color w:val="000000" w:themeColor="text1"/>
              </w:rPr>
            </w:pPr>
            <w:r w:rsidRPr="00D343F7">
              <w:rPr>
                <w:color w:val="000000" w:themeColor="text1"/>
              </w:rPr>
              <w:t>VIII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192634">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192634">
              <w:rPr>
                <w:rFonts w:ascii="Calibri" w:eastAsia="Calibri" w:hAnsi="Calibri" w:cs="Calibri"/>
                <w:color w:val="000000" w:themeColor="text1"/>
              </w:rPr>
              <w:t>3</w:t>
            </w:r>
            <w:r w:rsidR="00B0372C">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192634">
            <w:pPr>
              <w:widowControl w:val="0"/>
              <w:jc w:val="center"/>
            </w:pPr>
            <w:r>
              <w:rPr>
                <w:color w:val="000000"/>
              </w:rPr>
              <w:t>IX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2B1525">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14</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2B1525">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2B1525">
              <w:rPr>
                <w:rFonts w:ascii="Calibri" w:eastAsia="Calibri" w:hAnsi="Calibri" w:cs="Calibri"/>
                <w:color w:val="000000" w:themeColor="text1"/>
              </w:rPr>
              <w:t>5</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XI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4C1E4F" w:rsidRDefault="00B0372C" w:rsidP="002B1525">
            <w:pPr>
              <w:widowControl w:val="0"/>
              <w:jc w:val="both"/>
              <w:rPr>
                <w:color w:val="000000" w:themeColor="text1"/>
                <w:lang w:val="sr-Cyrl-CS"/>
              </w:rPr>
            </w:pPr>
            <w:r w:rsidRPr="004C1E4F">
              <w:rPr>
                <w:color w:val="000000" w:themeColor="text1"/>
                <w:lang w:val="sr-Cyrl-CS"/>
              </w:rPr>
              <w:t xml:space="preserve">Образац изјаве о испуњавању услова </w:t>
            </w:r>
            <w:r>
              <w:rPr>
                <w:color w:val="000000" w:themeColor="text1"/>
                <w:lang w:val="sr-Cyrl-CS"/>
              </w:rPr>
              <w:t>из члана 75.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2B1525">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2B1525">
              <w:rPr>
                <w:rFonts w:ascii="Calibri" w:eastAsia="Calibri" w:hAnsi="Calibri" w:cs="Calibri"/>
                <w:color w:val="000000" w:themeColor="text1"/>
              </w:rPr>
              <w:t>6</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192634">
            <w:pPr>
              <w:widowControl w:val="0"/>
              <w:jc w:val="center"/>
            </w:pPr>
            <w:r>
              <w:rPr>
                <w:color w:val="000000"/>
              </w:rPr>
              <w:t>XII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4C1E4F" w:rsidRDefault="00B0372C" w:rsidP="002B3E22">
            <w:pPr>
              <w:widowControl w:val="0"/>
              <w:jc w:val="both"/>
              <w:rPr>
                <w:color w:val="000000" w:themeColor="text1"/>
                <w:lang w:val="sr-Cyrl-CS"/>
              </w:rPr>
            </w:pPr>
            <w:r w:rsidRPr="004C1E4F">
              <w:rPr>
                <w:lang w:val="sr-Cyrl-CS"/>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AD186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AD1862">
              <w:rPr>
                <w:rFonts w:ascii="Calibri" w:eastAsia="Calibri" w:hAnsi="Calibri" w:cs="Calibri"/>
                <w:color w:val="000000" w:themeColor="text1"/>
                <w:lang w:val="sr-Cyrl-CS"/>
              </w:rPr>
              <w:t>8</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FF502C" w:rsidRDefault="00B0372C" w:rsidP="002B3E22">
            <w:pPr>
              <w:widowControl w:val="0"/>
              <w:jc w:val="center"/>
            </w:pPr>
            <w:r w:rsidRPr="00FF502C">
              <w:t>XIII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rPr>
                <w:lang w:val="sr-Cyrl-CS"/>
              </w:rPr>
            </w:pPr>
            <w:r w:rsidRPr="00D343F7">
              <w:rPr>
                <w:lang w:val="sr-Cyrl-CS"/>
              </w:rPr>
              <w:t>Упуство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2B1525">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22</w:t>
            </w:r>
            <w:r w:rsidR="00B0372C" w:rsidRPr="00663581">
              <w:rPr>
                <w:rFonts w:ascii="Calibri" w:eastAsia="Calibri" w:hAnsi="Calibri" w:cs="Calibri"/>
                <w:color w:val="000000" w:themeColor="text1"/>
                <w:lang w:val="sr-Cyrl-CS"/>
              </w:rPr>
              <w:t>.</w:t>
            </w:r>
          </w:p>
        </w:tc>
      </w:tr>
    </w:tbl>
    <w:p w:rsidR="00B456AD" w:rsidRDefault="00B456AD" w:rsidP="00B456AD">
      <w:pPr>
        <w:rPr>
          <w:lang w:val="sr-Cyrl-CS"/>
        </w:rPr>
      </w:pPr>
    </w:p>
    <w:p w:rsidR="00B456AD" w:rsidRPr="009B66F5" w:rsidRDefault="00B456AD" w:rsidP="00B456AD">
      <w:pPr>
        <w:rPr>
          <w:lang w:val="sr-Cyrl-CS"/>
        </w:rPr>
      </w:pPr>
    </w:p>
    <w:p w:rsidR="00B456AD" w:rsidRPr="009B66F5" w:rsidRDefault="00B456AD" w:rsidP="00B456AD">
      <w:pPr>
        <w:pStyle w:val="Default"/>
        <w:autoSpaceDE/>
        <w:autoSpaceDN/>
        <w:adjustRightInd/>
        <w:rPr>
          <w:rFonts w:ascii="Times New Roman" w:hAnsi="Times New Roman" w:cs="Times New Roman"/>
          <w:lang w:val="sr-Cyrl-CS"/>
        </w:rPr>
      </w:pPr>
      <w:r>
        <w:rPr>
          <w:rFonts w:ascii="Times New Roman" w:hAnsi="Times New Roman" w:cs="Times New Roman"/>
          <w:lang w:val="sr-Cyrl-CS"/>
        </w:rPr>
        <w:t xml:space="preserve">Конкурсна документација садржи </w:t>
      </w:r>
      <w:r w:rsidRPr="009D0ABC">
        <w:rPr>
          <w:rFonts w:ascii="Times New Roman" w:hAnsi="Times New Roman" w:cs="Times New Roman"/>
          <w:lang w:val="sr-Cyrl-CS"/>
        </w:rPr>
        <w:t xml:space="preserve">укупно </w:t>
      </w:r>
      <w:r w:rsidR="009D0ABC" w:rsidRPr="009D0ABC">
        <w:rPr>
          <w:rFonts w:ascii="Times New Roman" w:hAnsi="Times New Roman" w:cs="Times New Roman"/>
          <w:color w:val="auto"/>
        </w:rPr>
        <w:t>28</w:t>
      </w:r>
      <w:r w:rsidRPr="009D0ABC">
        <w:rPr>
          <w:rFonts w:ascii="Times New Roman" w:hAnsi="Times New Roman" w:cs="Times New Roman"/>
          <w:lang w:val="sr-Cyrl-CS"/>
        </w:rPr>
        <w:t xml:space="preserve"> страница.</w:t>
      </w:r>
    </w:p>
    <w:p w:rsidR="00B456AD" w:rsidRDefault="00B456AD" w:rsidP="00B456AD">
      <w:pPr>
        <w:pStyle w:val="Default"/>
        <w:autoSpaceDE/>
        <w:autoSpaceDN/>
        <w:adjustRightInd/>
        <w:rPr>
          <w:rFonts w:ascii="Times New Roman" w:hAnsi="Times New Roman" w:cs="Times New Roman"/>
          <w:lang w:val="sr-Cyrl-CS"/>
        </w:rPr>
      </w:pPr>
    </w:p>
    <w:p w:rsidR="00B73FF3" w:rsidRDefault="00B73FF3" w:rsidP="00B456AD">
      <w:pPr>
        <w:pStyle w:val="Default"/>
        <w:autoSpaceDE/>
        <w:autoSpaceDN/>
        <w:adjustRightInd/>
        <w:rPr>
          <w:rFonts w:ascii="Times New Roman" w:hAnsi="Times New Roman" w:cs="Times New Roman"/>
          <w:lang w:val="sr-Cyrl-CS"/>
        </w:rPr>
      </w:pPr>
    </w:p>
    <w:p w:rsidR="00B73FF3" w:rsidRDefault="00B73FF3" w:rsidP="00B456AD">
      <w:pPr>
        <w:pStyle w:val="Default"/>
        <w:autoSpaceDE/>
        <w:autoSpaceDN/>
        <w:adjustRightInd/>
        <w:rPr>
          <w:rFonts w:ascii="Times New Roman" w:hAnsi="Times New Roman" w:cs="Times New Roman"/>
          <w:lang w:val="sr-Cyrl-CS"/>
        </w:rPr>
      </w:pPr>
    </w:p>
    <w:p w:rsidR="00B73FF3" w:rsidRPr="009B66F5" w:rsidRDefault="00B73FF3" w:rsidP="00B456AD">
      <w:pPr>
        <w:pStyle w:val="Default"/>
        <w:autoSpaceDE/>
        <w:autoSpaceDN/>
        <w:adjustRightInd/>
        <w:rPr>
          <w:rFonts w:ascii="Times New Roman" w:hAnsi="Times New Roman" w:cs="Times New Roman"/>
          <w:lang w:val="sr-Cyrl-CS"/>
        </w:rPr>
      </w:pPr>
    </w:p>
    <w:p w:rsidR="00B456AD" w:rsidRDefault="00B456AD" w:rsidP="00B456AD">
      <w:pPr>
        <w:pStyle w:val="Default"/>
        <w:autoSpaceDE/>
        <w:autoSpaceDN/>
        <w:adjustRightInd/>
        <w:rPr>
          <w:rFonts w:ascii="Times New Roman" w:hAnsi="Times New Roman" w:cs="Times New Roman"/>
          <w:lang w:val="sr-Cyrl-CS"/>
        </w:rPr>
      </w:pPr>
    </w:p>
    <w:p w:rsidR="00B456AD" w:rsidRPr="009B66F5" w:rsidRDefault="00B456AD" w:rsidP="00B456AD">
      <w:pPr>
        <w:pStyle w:val="Default"/>
        <w:autoSpaceDE/>
        <w:autoSpaceDN/>
        <w:adjustRightInd/>
        <w:rPr>
          <w:rFonts w:ascii="Times New Roman" w:hAnsi="Times New Roman" w:cs="Times New Roman"/>
          <w:lang w:val="sr-Cyrl-CS"/>
        </w:rPr>
      </w:pPr>
    </w:p>
    <w:p w:rsidR="00B456AD" w:rsidRDefault="00B456AD" w:rsidP="00B456AD">
      <w:pPr>
        <w:jc w:val="both"/>
        <w:rPr>
          <w:lang w:val="en-US"/>
        </w:rPr>
      </w:pPr>
    </w:p>
    <w:p w:rsidR="00AD24A0" w:rsidRDefault="00AD24A0" w:rsidP="00B0372C">
      <w:pPr>
        <w:widowControl w:val="0"/>
        <w:jc w:val="center"/>
        <w:rPr>
          <w:b/>
          <w:i/>
          <w:color w:val="000000"/>
          <w:sz w:val="28"/>
          <w:shd w:val="clear" w:color="auto" w:fill="C6D9F1"/>
          <w:lang w:val="sr-Cyrl-RS"/>
        </w:rPr>
      </w:pPr>
    </w:p>
    <w:p w:rsidR="008729F9" w:rsidRDefault="008729F9" w:rsidP="00B0372C">
      <w:pPr>
        <w:widowControl w:val="0"/>
        <w:jc w:val="center"/>
        <w:rPr>
          <w:b/>
          <w:i/>
          <w:color w:val="000000"/>
          <w:sz w:val="28"/>
          <w:shd w:val="clear" w:color="auto" w:fill="C6D9F1"/>
        </w:rPr>
      </w:pPr>
    </w:p>
    <w:p w:rsidR="008729F9" w:rsidRDefault="008729F9" w:rsidP="00B0372C">
      <w:pPr>
        <w:widowControl w:val="0"/>
        <w:jc w:val="center"/>
        <w:rPr>
          <w:b/>
          <w:i/>
          <w:color w:val="000000"/>
          <w:sz w:val="28"/>
          <w:shd w:val="clear" w:color="auto" w:fill="C6D9F1"/>
        </w:rPr>
      </w:pPr>
    </w:p>
    <w:p w:rsidR="008729F9" w:rsidRDefault="008729F9" w:rsidP="00B0372C">
      <w:pPr>
        <w:widowControl w:val="0"/>
        <w:jc w:val="center"/>
        <w:rPr>
          <w:b/>
          <w:i/>
          <w:color w:val="000000"/>
          <w:sz w:val="28"/>
          <w:shd w:val="clear" w:color="auto" w:fill="C6D9F1"/>
        </w:rPr>
      </w:pPr>
    </w:p>
    <w:p w:rsidR="008729F9" w:rsidRDefault="008729F9" w:rsidP="00B0372C">
      <w:pPr>
        <w:widowControl w:val="0"/>
        <w:jc w:val="center"/>
        <w:rPr>
          <w:b/>
          <w:i/>
          <w:color w:val="000000"/>
          <w:sz w:val="28"/>
          <w:shd w:val="clear" w:color="auto" w:fill="C6D9F1"/>
        </w:rPr>
      </w:pPr>
    </w:p>
    <w:p w:rsidR="00B0372C" w:rsidRDefault="00B0372C" w:rsidP="00B0372C">
      <w:pPr>
        <w:widowControl w:val="0"/>
        <w:jc w:val="center"/>
        <w:rPr>
          <w:color w:val="000000"/>
          <w:shd w:val="clear" w:color="auto" w:fill="C6D9F1"/>
        </w:rPr>
      </w:pPr>
      <w:r>
        <w:rPr>
          <w:b/>
          <w:i/>
          <w:color w:val="000000"/>
          <w:sz w:val="28"/>
          <w:shd w:val="clear" w:color="auto" w:fill="C6D9F1"/>
        </w:rPr>
        <w:t xml:space="preserve"> </w:t>
      </w:r>
      <w:r w:rsidRPr="00D343F7">
        <w:rPr>
          <w:b/>
          <w:i/>
          <w:color w:val="000000"/>
          <w:sz w:val="28"/>
          <w:highlight w:val="cyan"/>
          <w:shd w:val="clear" w:color="auto" w:fill="C6D9F1"/>
        </w:rPr>
        <w:t>I</w:t>
      </w:r>
      <w:r w:rsidRPr="00D343F7">
        <w:rPr>
          <w:b/>
          <w:i/>
          <w:color w:val="000000"/>
          <w:sz w:val="28"/>
          <w:highlight w:val="cyan"/>
          <w:shd w:val="clear" w:color="auto" w:fill="C6D9F1"/>
          <w:lang w:val="sr-Cyrl-CS"/>
        </w:rPr>
        <w:t xml:space="preserve"> </w:t>
      </w:r>
      <w:r w:rsidRPr="00D343F7">
        <w:rPr>
          <w:b/>
          <w:i/>
          <w:color w:val="000000"/>
          <w:sz w:val="28"/>
          <w:highlight w:val="cyan"/>
          <w:shd w:val="clear" w:color="auto" w:fill="C6D9F1"/>
        </w:rPr>
        <w:t>ОПШТИ ПОДАЦИ О ЈАВНОЈ НАБАВЦИ</w:t>
      </w:r>
      <w:r>
        <w:rPr>
          <w:b/>
          <w:i/>
          <w:color w:val="000000"/>
          <w:sz w:val="28"/>
          <w:shd w:val="clear" w:color="auto" w:fill="C6D9F1"/>
        </w:rPr>
        <w:t xml:space="preserve"> </w:t>
      </w:r>
    </w:p>
    <w:p w:rsidR="00B0372C" w:rsidRDefault="00B0372C" w:rsidP="00B0372C">
      <w:pPr>
        <w:widowControl w:val="0"/>
        <w:jc w:val="center"/>
        <w:rPr>
          <w:b/>
          <w:i/>
          <w:color w:val="000000"/>
          <w:sz w:val="28"/>
          <w:shd w:val="clear" w:color="auto" w:fill="C6D9F1"/>
        </w:rPr>
      </w:pPr>
    </w:p>
    <w:p w:rsidR="00B0372C" w:rsidRDefault="00B0372C" w:rsidP="00B0372C">
      <w:pPr>
        <w:widowControl w:val="0"/>
        <w:jc w:val="both"/>
        <w:rPr>
          <w:color w:val="000000"/>
        </w:rPr>
      </w:pPr>
      <w:r>
        <w:rPr>
          <w:b/>
          <w:color w:val="000000"/>
        </w:rPr>
        <w:t>1.Подаци о наручиоцу</w:t>
      </w:r>
    </w:p>
    <w:p w:rsidR="00AD24A0" w:rsidRPr="00583D50" w:rsidRDefault="00AD24A0" w:rsidP="00B0372C">
      <w:pPr>
        <w:widowControl w:val="0"/>
        <w:jc w:val="both"/>
        <w:rPr>
          <w:color w:val="00000A"/>
          <w:lang w:val="sr-Cyrl-RS"/>
        </w:rPr>
      </w:pPr>
      <w:r w:rsidRPr="00583D50">
        <w:rPr>
          <w:color w:val="00000A"/>
          <w:lang w:val="sr-Cyrl-RS"/>
        </w:rPr>
        <w:t xml:space="preserve">Пољопривредно </w:t>
      </w:r>
      <w:r w:rsidRPr="00583D50">
        <w:rPr>
          <w:color w:val="00000A"/>
          <w:lang w:val="en-US"/>
        </w:rPr>
        <w:t xml:space="preserve">– </w:t>
      </w:r>
      <w:r w:rsidRPr="00583D50">
        <w:rPr>
          <w:color w:val="00000A"/>
          <w:lang w:val="sr-Cyrl-RS"/>
        </w:rPr>
        <w:t xml:space="preserve">технички средњошколски центар </w:t>
      </w:r>
      <w:r w:rsidRPr="00583D50">
        <w:rPr>
          <w:color w:val="00000A"/>
          <w:lang w:val="en-US"/>
        </w:rPr>
        <w:t>“</w:t>
      </w:r>
      <w:r w:rsidRPr="00583D50">
        <w:rPr>
          <w:color w:val="00000A"/>
          <w:lang w:val="sr-Cyrl-RS"/>
        </w:rPr>
        <w:t>Беседеш Јожеф</w:t>
      </w:r>
      <w:r w:rsidRPr="00583D50">
        <w:rPr>
          <w:color w:val="00000A"/>
          <w:lang w:val="en-US"/>
        </w:rPr>
        <w:t xml:space="preserve">” </w:t>
      </w:r>
      <w:r w:rsidRPr="00583D50">
        <w:rPr>
          <w:color w:val="00000A"/>
          <w:lang w:val="sr-Cyrl-RS"/>
        </w:rPr>
        <w:t>24420 Кањижа</w:t>
      </w:r>
      <w:r w:rsidRPr="00583D50">
        <w:rPr>
          <w:color w:val="00000A"/>
          <w:lang w:val="en-US"/>
        </w:rPr>
        <w:t xml:space="preserve"> </w:t>
      </w:r>
      <w:r w:rsidR="00583D50" w:rsidRPr="00583D50">
        <w:rPr>
          <w:color w:val="00000A"/>
          <w:lang w:val="en-US"/>
        </w:rPr>
        <w:t>–</w:t>
      </w:r>
      <w:r w:rsidRPr="00583D50">
        <w:rPr>
          <w:color w:val="00000A"/>
          <w:lang w:val="en-US"/>
        </w:rPr>
        <w:t xml:space="preserve"> </w:t>
      </w:r>
      <w:r w:rsidR="00583D50" w:rsidRPr="00583D50">
        <w:rPr>
          <w:color w:val="00000A"/>
          <w:lang w:val="sr-Cyrl-RS"/>
        </w:rPr>
        <w:t>ул. Широка 70.</w:t>
      </w:r>
    </w:p>
    <w:p w:rsidR="00583D50" w:rsidRPr="00583D50" w:rsidRDefault="00583D50" w:rsidP="00B0372C">
      <w:pPr>
        <w:widowControl w:val="0"/>
        <w:jc w:val="both"/>
        <w:rPr>
          <w:color w:val="00000A"/>
          <w:lang w:val="sr-Latn-RS"/>
        </w:rPr>
      </w:pPr>
      <w:r w:rsidRPr="00583D50">
        <w:rPr>
          <w:color w:val="00000A"/>
          <w:lang w:val="sr-Cyrl-RS"/>
        </w:rPr>
        <w:t xml:space="preserve">Емаил: </w:t>
      </w:r>
      <w:r w:rsidRPr="00583D50">
        <w:rPr>
          <w:color w:val="00000A"/>
          <w:lang w:val="sr-Latn-RS"/>
        </w:rPr>
        <w:t>srednjaskola</w:t>
      </w:r>
      <w:r w:rsidRPr="00583D50">
        <w:rPr>
          <w:color w:val="00000A"/>
          <w:lang w:val="en-US"/>
        </w:rPr>
        <w:t>@</w:t>
      </w:r>
      <w:r w:rsidRPr="00583D50">
        <w:rPr>
          <w:color w:val="00000A"/>
          <w:lang w:val="sr-Latn-RS"/>
        </w:rPr>
        <w:t>kanjiza.rs</w:t>
      </w:r>
    </w:p>
    <w:p w:rsidR="00B0372C" w:rsidRDefault="00B0372C" w:rsidP="00B0372C">
      <w:pPr>
        <w:widowControl w:val="0"/>
        <w:tabs>
          <w:tab w:val="left" w:pos="1946"/>
        </w:tabs>
        <w:jc w:val="both"/>
        <w:rPr>
          <w:color w:val="000000"/>
        </w:rPr>
      </w:pPr>
      <w:r>
        <w:rPr>
          <w:color w:val="000000"/>
        </w:rPr>
        <w:tab/>
      </w:r>
    </w:p>
    <w:p w:rsidR="00B0372C" w:rsidRDefault="00B0372C" w:rsidP="00B0372C">
      <w:pPr>
        <w:widowControl w:val="0"/>
        <w:jc w:val="both"/>
        <w:rPr>
          <w:color w:val="000000"/>
        </w:rPr>
      </w:pPr>
      <w:r>
        <w:rPr>
          <w:b/>
          <w:color w:val="000000"/>
        </w:rPr>
        <w:t>2. Врста поступка јавне набавке</w:t>
      </w:r>
    </w:p>
    <w:p w:rsidR="00583D50" w:rsidRPr="00F754C2" w:rsidRDefault="00583D50" w:rsidP="00B0372C">
      <w:pPr>
        <w:widowControl w:val="0"/>
        <w:jc w:val="both"/>
        <w:rPr>
          <w:lang w:val="sr-Cyrl-RS"/>
        </w:rPr>
      </w:pPr>
      <w:r w:rsidRPr="00F754C2">
        <w:rPr>
          <w:lang w:val="sr-Cyrl-RS"/>
        </w:rPr>
        <w:t>Јавна набавка мале вредности</w:t>
      </w:r>
    </w:p>
    <w:p w:rsidR="00B0372C" w:rsidRPr="00583D50" w:rsidRDefault="00B0372C" w:rsidP="00B0372C">
      <w:pPr>
        <w:widowControl w:val="0"/>
        <w:jc w:val="both"/>
      </w:pPr>
      <w:proofErr w:type="gramStart"/>
      <w:r w:rsidRPr="00F754C2">
        <w:t>Предметна јавна набавка се спроводи у отвореном поступку, у складу са Законом и подзаконским актима којима се уређују јавне набавке.</w:t>
      </w:r>
      <w:proofErr w:type="gramEnd"/>
    </w:p>
    <w:p w:rsidR="00B0372C" w:rsidRDefault="00B0372C" w:rsidP="00B0372C">
      <w:pPr>
        <w:widowControl w:val="0"/>
        <w:jc w:val="both"/>
        <w:rPr>
          <w:color w:val="000000"/>
        </w:rPr>
      </w:pPr>
    </w:p>
    <w:p w:rsidR="00B0372C" w:rsidRDefault="00B0372C" w:rsidP="00B0372C">
      <w:pPr>
        <w:widowControl w:val="0"/>
        <w:jc w:val="both"/>
        <w:rPr>
          <w:color w:val="000000"/>
        </w:rPr>
      </w:pPr>
      <w:r>
        <w:rPr>
          <w:b/>
          <w:color w:val="000000"/>
        </w:rPr>
        <w:t>3. Предмет јавне набавке</w:t>
      </w:r>
    </w:p>
    <w:p w:rsidR="00B0372C" w:rsidRPr="009A3DA9" w:rsidRDefault="00B0372C" w:rsidP="00B0372C">
      <w:pPr>
        <w:jc w:val="both"/>
        <w:rPr>
          <w:rFonts w:eastAsia="TimesNewRomanPS-BoldMT"/>
          <w:bCs/>
          <w:lang w:val="sr-Cyrl-RS"/>
        </w:rPr>
      </w:pPr>
      <w:proofErr w:type="gramStart"/>
      <w:r w:rsidRPr="000D5F61">
        <w:t>Предмет јавне набавке бр</w:t>
      </w:r>
      <w:r w:rsidRPr="000D5F61">
        <w:rPr>
          <w:lang w:val="ru-RU"/>
        </w:rPr>
        <w:t>.</w:t>
      </w:r>
      <w:proofErr w:type="gramEnd"/>
      <w:r w:rsidRPr="000D5F61">
        <w:t xml:space="preserve"> </w:t>
      </w:r>
      <w:r w:rsidR="00F754C2" w:rsidRPr="00F754C2">
        <w:rPr>
          <w:lang w:val="sr-Cyrl-RS"/>
        </w:rPr>
        <w:t>1</w:t>
      </w:r>
      <w:r w:rsidRPr="00F754C2">
        <w:t>/201</w:t>
      </w:r>
      <w:r w:rsidR="00F754C2" w:rsidRPr="00F754C2">
        <w:rPr>
          <w:lang w:val="sr-Cyrl-RS"/>
        </w:rPr>
        <w:t>7</w:t>
      </w:r>
      <w:r w:rsidRPr="00F754C2">
        <w:rPr>
          <w:i/>
          <w:iCs/>
        </w:rPr>
        <w:t xml:space="preserve"> </w:t>
      </w:r>
      <w:r w:rsidRPr="00F754C2">
        <w:t xml:space="preserve">је набавка </w:t>
      </w:r>
      <w:r w:rsidR="00A93ED1" w:rsidRPr="00F754C2">
        <w:t>добара</w:t>
      </w:r>
      <w:r w:rsidRPr="00F754C2">
        <w:t xml:space="preserve"> -  </w:t>
      </w:r>
      <w:r w:rsidR="009A3DA9">
        <w:rPr>
          <w:rFonts w:eastAsia="TimesNewRomanPS-BoldMT"/>
          <w:bCs/>
        </w:rPr>
        <w:t>набавка горива</w:t>
      </w:r>
      <w:r w:rsidR="009A3DA9">
        <w:rPr>
          <w:rFonts w:eastAsia="TimesNewRomanPS-BoldMT"/>
          <w:bCs/>
          <w:lang w:val="sr-Cyrl-RS"/>
        </w:rPr>
        <w:t xml:space="preserve"> </w:t>
      </w:r>
      <w:r w:rsidR="009A3DA9">
        <w:rPr>
          <w:rFonts w:eastAsia="TimesNewRomanPS-BoldMT"/>
          <w:bCs/>
          <w:lang w:val="en-US"/>
        </w:rPr>
        <w:t xml:space="preserve">– </w:t>
      </w:r>
      <w:r w:rsidR="009A3DA9">
        <w:rPr>
          <w:rFonts w:eastAsia="TimesNewRomanPS-BoldMT"/>
          <w:bCs/>
          <w:lang w:val="sr-Cyrl-RS"/>
        </w:rPr>
        <w:t>нафтни деривати</w:t>
      </w:r>
    </w:p>
    <w:p w:rsidR="00B0372C" w:rsidRDefault="00B0372C" w:rsidP="00B0372C">
      <w:pPr>
        <w:widowControl w:val="0"/>
        <w:jc w:val="both"/>
        <w:rPr>
          <w:b/>
          <w:color w:val="000000"/>
        </w:rPr>
      </w:pPr>
    </w:p>
    <w:p w:rsidR="00B0372C" w:rsidRDefault="00B0372C" w:rsidP="00B0372C">
      <w:pPr>
        <w:widowControl w:val="0"/>
        <w:jc w:val="both"/>
        <w:rPr>
          <w:color w:val="000000"/>
        </w:rPr>
      </w:pPr>
      <w:r>
        <w:rPr>
          <w:b/>
          <w:color w:val="000000"/>
        </w:rPr>
        <w:t>4. Циљ поступка</w:t>
      </w:r>
    </w:p>
    <w:p w:rsidR="00B0372C" w:rsidRDefault="00B0372C" w:rsidP="00B0372C">
      <w:pPr>
        <w:widowControl w:val="0"/>
        <w:jc w:val="both"/>
        <w:rPr>
          <w:i/>
          <w:color w:val="000000"/>
        </w:rPr>
      </w:pPr>
      <w:proofErr w:type="gramStart"/>
      <w:r>
        <w:rPr>
          <w:color w:val="000000"/>
        </w:rPr>
        <w:t>Поступак јавне набавке се спроводи ради закључења уговора о јавној набавци.</w:t>
      </w:r>
      <w:proofErr w:type="gramEnd"/>
    </w:p>
    <w:p w:rsidR="00B0372C" w:rsidRDefault="00B0372C" w:rsidP="00B0372C">
      <w:pPr>
        <w:widowControl w:val="0"/>
        <w:jc w:val="both"/>
        <w:rPr>
          <w:color w:val="000000"/>
        </w:rPr>
      </w:pPr>
    </w:p>
    <w:p w:rsidR="00B0372C" w:rsidRDefault="00B0372C" w:rsidP="00B0372C">
      <w:pPr>
        <w:widowControl w:val="0"/>
        <w:jc w:val="both"/>
        <w:rPr>
          <w:color w:val="000000"/>
        </w:rPr>
      </w:pPr>
      <w:r>
        <w:rPr>
          <w:b/>
          <w:color w:val="000000"/>
        </w:rPr>
        <w:t>5. Напомена</w:t>
      </w:r>
      <w:r w:rsidR="00583D50">
        <w:rPr>
          <w:b/>
          <w:color w:val="000000"/>
          <w:lang w:val="sr-Cyrl-RS"/>
        </w:rPr>
        <w:t xml:space="preserve"> </w:t>
      </w:r>
      <w:r>
        <w:rPr>
          <w:b/>
          <w:color w:val="000000"/>
        </w:rPr>
        <w:t>уколико је у питању резервисана јавна набавка</w:t>
      </w:r>
    </w:p>
    <w:p w:rsidR="00B0372C" w:rsidRDefault="00B0372C" w:rsidP="00B0372C">
      <w:pPr>
        <w:widowControl w:val="0"/>
        <w:jc w:val="both"/>
        <w:rPr>
          <w:color w:val="00000A"/>
        </w:rPr>
      </w:pPr>
      <w:proofErr w:type="gramStart"/>
      <w:r>
        <w:rPr>
          <w:color w:val="00000A"/>
        </w:rPr>
        <w:t>Није резервисана јавна набавка.</w:t>
      </w:r>
      <w:proofErr w:type="gramEnd"/>
    </w:p>
    <w:p w:rsidR="00B0372C" w:rsidRDefault="00B0372C" w:rsidP="00B0372C">
      <w:pPr>
        <w:widowControl w:val="0"/>
        <w:jc w:val="both"/>
        <w:rPr>
          <w:color w:val="000000"/>
        </w:rPr>
      </w:pPr>
    </w:p>
    <w:p w:rsidR="00B0372C" w:rsidRDefault="00B0372C" w:rsidP="00B0372C">
      <w:pPr>
        <w:widowControl w:val="0"/>
        <w:ind w:left="15"/>
        <w:jc w:val="both"/>
        <w:rPr>
          <w:b/>
          <w:color w:val="000000"/>
        </w:rPr>
      </w:pPr>
      <w:r>
        <w:rPr>
          <w:b/>
          <w:color w:val="000000"/>
        </w:rPr>
        <w:t>6. Напомена уколико се спроводи електронска лицитација</w:t>
      </w:r>
    </w:p>
    <w:p w:rsidR="00B0372C" w:rsidRDefault="00B0372C" w:rsidP="00B0372C">
      <w:pPr>
        <w:widowControl w:val="0"/>
        <w:ind w:left="15"/>
        <w:jc w:val="both"/>
        <w:rPr>
          <w:color w:val="000000"/>
        </w:rPr>
      </w:pPr>
      <w:proofErr w:type="gramStart"/>
      <w:r>
        <w:rPr>
          <w:color w:val="000000"/>
        </w:rPr>
        <w:t>Не води се електронска лицитација.</w:t>
      </w:r>
      <w:proofErr w:type="gramEnd"/>
    </w:p>
    <w:p w:rsidR="00B0372C" w:rsidRDefault="00B0372C" w:rsidP="00B0372C">
      <w:pPr>
        <w:widowControl w:val="0"/>
        <w:ind w:left="15"/>
        <w:jc w:val="both"/>
        <w:rPr>
          <w:color w:val="000000"/>
        </w:rPr>
      </w:pPr>
    </w:p>
    <w:p w:rsidR="00B0372C" w:rsidRDefault="00B0372C" w:rsidP="00B0372C">
      <w:pPr>
        <w:widowControl w:val="0"/>
        <w:jc w:val="both"/>
        <w:rPr>
          <w:color w:val="000000"/>
        </w:rPr>
      </w:pPr>
      <w:r>
        <w:rPr>
          <w:b/>
          <w:color w:val="000000"/>
        </w:rPr>
        <w:t xml:space="preserve">7. Контакт (лице или служба) </w:t>
      </w:r>
    </w:p>
    <w:p w:rsidR="00B0372C" w:rsidRPr="003663FE" w:rsidRDefault="00583D50" w:rsidP="00B0372C">
      <w:pPr>
        <w:pStyle w:val="Listaszerbekezds"/>
        <w:ind w:left="0"/>
        <w:jc w:val="both"/>
        <w:rPr>
          <w:lang w:val="sr-Cyrl-RS"/>
        </w:rPr>
      </w:pPr>
      <w:r>
        <w:rPr>
          <w:lang w:val="sr-Cyrl-CS"/>
        </w:rPr>
        <w:t>Лице за контакт: Лошонц Анико, тел. 024/874</w:t>
      </w:r>
      <w:r>
        <w:rPr>
          <w:lang w:val="en-US"/>
        </w:rPr>
        <w:t xml:space="preserve"> –</w:t>
      </w:r>
      <w:r w:rsidR="00B0372C" w:rsidRPr="00BD19E4">
        <w:rPr>
          <w:lang w:val="sr-Cyrl-CS"/>
        </w:rPr>
        <w:t xml:space="preserve"> </w:t>
      </w:r>
      <w:r>
        <w:rPr>
          <w:lang w:val="en-US"/>
        </w:rPr>
        <w:t xml:space="preserve">550, </w:t>
      </w:r>
      <w:r>
        <w:t>e-mail:</w:t>
      </w:r>
      <w:r>
        <w:rPr>
          <w:lang w:val="sr-Latn-RS"/>
        </w:rPr>
        <w:t>losonc.aniko</w:t>
      </w:r>
      <w:r w:rsidR="003663FE">
        <w:rPr>
          <w:lang w:val="en-US"/>
        </w:rPr>
        <w:t>@kanjiza.rs</w:t>
      </w:r>
    </w:p>
    <w:p w:rsidR="00B0372C" w:rsidRDefault="00B0372C" w:rsidP="00B0372C">
      <w:pPr>
        <w:widowControl w:val="0"/>
        <w:jc w:val="both"/>
        <w:rPr>
          <w:color w:val="C00000"/>
        </w:rPr>
      </w:pPr>
    </w:p>
    <w:p w:rsidR="00B0372C" w:rsidRDefault="003663FE" w:rsidP="00B0372C">
      <w:pPr>
        <w:widowControl w:val="0"/>
        <w:jc w:val="center"/>
        <w:rPr>
          <w:b/>
          <w:i/>
          <w:color w:val="000000"/>
          <w:sz w:val="28"/>
          <w:shd w:val="clear" w:color="auto" w:fill="C6D9F1"/>
        </w:rPr>
      </w:pPr>
      <w:r>
        <w:rPr>
          <w:b/>
          <w:i/>
          <w:color w:val="000000"/>
          <w:sz w:val="28"/>
          <w:highlight w:val="cyan"/>
          <w:shd w:val="clear" w:color="auto" w:fill="C6D9F1"/>
        </w:rPr>
        <w:t xml:space="preserve">II </w:t>
      </w:r>
      <w:r w:rsidR="00B0372C" w:rsidRPr="00D343F7">
        <w:rPr>
          <w:b/>
          <w:i/>
          <w:color w:val="000000"/>
          <w:sz w:val="28"/>
          <w:highlight w:val="cyan"/>
          <w:shd w:val="clear" w:color="auto" w:fill="C6D9F1"/>
        </w:rPr>
        <w:t>ПОДАЦИ О ПРЕДМЕТУ ЈАВНЕ НАБАВКЕ</w:t>
      </w:r>
    </w:p>
    <w:p w:rsidR="00B0372C" w:rsidRDefault="00B0372C" w:rsidP="00B0372C">
      <w:pPr>
        <w:widowControl w:val="0"/>
        <w:jc w:val="center"/>
        <w:rPr>
          <w:b/>
          <w:i/>
          <w:color w:val="000000"/>
          <w:sz w:val="28"/>
          <w:shd w:val="clear" w:color="auto" w:fill="C6D9F1"/>
        </w:rPr>
      </w:pPr>
    </w:p>
    <w:p w:rsidR="00B456AD" w:rsidRPr="000D5F61" w:rsidRDefault="00B456AD" w:rsidP="00B456AD">
      <w:pPr>
        <w:jc w:val="both"/>
      </w:pPr>
      <w:r w:rsidRPr="000D5F61">
        <w:rPr>
          <w:b/>
          <w:bCs/>
        </w:rPr>
        <w:t>1. Предмет јавне набавке</w:t>
      </w:r>
    </w:p>
    <w:p w:rsidR="003F5B27" w:rsidRDefault="00B456AD" w:rsidP="003F5B27">
      <w:pPr>
        <w:jc w:val="both"/>
        <w:rPr>
          <w:lang w:val="sr-Cyrl-CS"/>
        </w:rPr>
      </w:pPr>
      <w:proofErr w:type="gramStart"/>
      <w:r w:rsidRPr="000D5F61">
        <w:t>Предмет јавне набавке бр</w:t>
      </w:r>
      <w:r w:rsidRPr="000D5F61">
        <w:rPr>
          <w:lang w:val="ru-RU"/>
        </w:rPr>
        <w:t>.</w:t>
      </w:r>
      <w:proofErr w:type="gramEnd"/>
      <w:r w:rsidRPr="000D5F61">
        <w:rPr>
          <w:lang w:val="ru-RU"/>
        </w:rPr>
        <w:t xml:space="preserve"> </w:t>
      </w:r>
      <w:r w:rsidR="007521CA" w:rsidRPr="00B82DCE">
        <w:rPr>
          <w:lang w:val="sr-Cyrl-RS"/>
        </w:rPr>
        <w:t>1</w:t>
      </w:r>
      <w:r w:rsidRPr="00B82DCE">
        <w:t>/201</w:t>
      </w:r>
      <w:r w:rsidR="007521CA" w:rsidRPr="00B82DCE">
        <w:rPr>
          <w:lang w:val="sr-Cyrl-RS"/>
        </w:rPr>
        <w:t>7</w:t>
      </w:r>
      <w:r w:rsidRPr="000D5F61">
        <w:rPr>
          <w:i/>
          <w:iCs/>
        </w:rPr>
        <w:t xml:space="preserve"> </w:t>
      </w:r>
      <w:r w:rsidRPr="00B82DCE">
        <w:t xml:space="preserve">је набавка </w:t>
      </w:r>
      <w:r w:rsidR="00B82DCE" w:rsidRPr="00B82DCE">
        <w:t>добара: набавка горива</w:t>
      </w:r>
      <w:r w:rsidR="00B82DCE">
        <w:rPr>
          <w:lang w:val="sr-Cyrl-RS"/>
        </w:rPr>
        <w:t xml:space="preserve"> </w:t>
      </w:r>
      <w:r w:rsidR="00B82DCE">
        <w:rPr>
          <w:lang w:val="en-US"/>
        </w:rPr>
        <w:t xml:space="preserve">– </w:t>
      </w:r>
      <w:r w:rsidR="00B82DCE">
        <w:rPr>
          <w:lang w:val="sr-Cyrl-RS"/>
        </w:rPr>
        <w:t>нафтни деривати</w:t>
      </w:r>
      <w:r w:rsidR="00A93ED1">
        <w:t>,</w:t>
      </w:r>
      <w:r w:rsidR="00A93ED1">
        <w:rPr>
          <w:lang w:val="sr-Cyrl-CS"/>
        </w:rPr>
        <w:t xml:space="preserve"> </w:t>
      </w:r>
      <w:r w:rsidR="00A93ED1" w:rsidRPr="00B82DCE">
        <w:rPr>
          <w:lang w:val="sr-Cyrl-CS"/>
        </w:rPr>
        <w:t>ОРН: 09130000, нафта и дестилати.</w:t>
      </w:r>
      <w:r w:rsidR="00A93ED1">
        <w:rPr>
          <w:lang w:val="sr-Cyrl-CS"/>
        </w:rPr>
        <w:t xml:space="preserve"> </w:t>
      </w:r>
    </w:p>
    <w:p w:rsidR="00B456AD" w:rsidRPr="000D5F61" w:rsidRDefault="00B456AD" w:rsidP="00B456AD">
      <w:pPr>
        <w:jc w:val="both"/>
        <w:rPr>
          <w:i/>
        </w:rPr>
      </w:pPr>
    </w:p>
    <w:p w:rsidR="00B456AD" w:rsidRPr="000D5F61" w:rsidRDefault="00B456AD" w:rsidP="00B456AD">
      <w:pPr>
        <w:jc w:val="both"/>
        <w:rPr>
          <w:b/>
          <w:bCs/>
          <w:i/>
          <w:iCs/>
        </w:rPr>
      </w:pPr>
      <w:r w:rsidRPr="000D5F61">
        <w:rPr>
          <w:b/>
          <w:bCs/>
          <w:lang w:val="sr-Cyrl-CS"/>
        </w:rPr>
        <w:t>2.</w:t>
      </w:r>
      <w:r w:rsidRPr="000D5F61">
        <w:rPr>
          <w:b/>
          <w:bCs/>
          <w:i/>
          <w:iCs/>
          <w:lang w:val="sr-Cyrl-CS"/>
        </w:rPr>
        <w:t xml:space="preserve"> </w:t>
      </w:r>
      <w:r w:rsidRPr="000D5F61">
        <w:rPr>
          <w:b/>
          <w:bCs/>
          <w:lang w:val="sr-Cyrl-CS"/>
        </w:rPr>
        <w:t>Партије</w:t>
      </w:r>
    </w:p>
    <w:p w:rsidR="00B456AD" w:rsidRPr="000F5687" w:rsidRDefault="00B456AD" w:rsidP="00B456AD">
      <w:pPr>
        <w:jc w:val="both"/>
      </w:pPr>
      <w:proofErr w:type="gramStart"/>
      <w:r>
        <w:t>Ј</w:t>
      </w:r>
      <w:r w:rsidRPr="000D5F61">
        <w:t>авн</w:t>
      </w:r>
      <w:r>
        <w:t>а</w:t>
      </w:r>
      <w:r w:rsidRPr="000D5F61">
        <w:t xml:space="preserve"> набавк</w:t>
      </w:r>
      <w:r>
        <w:t>а</w:t>
      </w:r>
      <w:r w:rsidRPr="000D5F61">
        <w:t xml:space="preserve"> </w:t>
      </w:r>
      <w:r w:rsidRPr="007521CA">
        <w:t>бр</w:t>
      </w:r>
      <w:r w:rsidRPr="007521CA">
        <w:rPr>
          <w:lang w:val="ru-RU"/>
        </w:rPr>
        <w:t>.</w:t>
      </w:r>
      <w:proofErr w:type="gramEnd"/>
      <w:r w:rsidRPr="007521CA">
        <w:rPr>
          <w:lang w:val="ru-RU"/>
        </w:rPr>
        <w:t xml:space="preserve"> </w:t>
      </w:r>
      <w:r w:rsidR="007521CA" w:rsidRPr="007521CA">
        <w:rPr>
          <w:lang w:val="sr-Cyrl-RS"/>
        </w:rPr>
        <w:t>1</w:t>
      </w:r>
      <w:r w:rsidRPr="007521CA">
        <w:t>/201</w:t>
      </w:r>
      <w:r w:rsidR="007521CA" w:rsidRPr="007521CA">
        <w:rPr>
          <w:lang w:val="sr-Cyrl-RS"/>
        </w:rPr>
        <w:t>7</w:t>
      </w:r>
      <w:r w:rsidR="00BF6E83">
        <w:t xml:space="preserve"> </w:t>
      </w:r>
      <w:r w:rsidR="00C61C99">
        <w:t>ни</w:t>
      </w:r>
      <w:r w:rsidR="00BF6E83">
        <w:t>је обликована у партијама</w:t>
      </w:r>
      <w:r w:rsidR="00C61C99">
        <w:t>.</w:t>
      </w:r>
    </w:p>
    <w:p w:rsidR="00B456AD" w:rsidRPr="000D5F61" w:rsidRDefault="00B456AD" w:rsidP="00B456AD">
      <w:pPr>
        <w:jc w:val="both"/>
      </w:pPr>
    </w:p>
    <w:p w:rsidR="00B456AD" w:rsidRDefault="00B456AD" w:rsidP="00B456AD">
      <w:pPr>
        <w:jc w:val="both"/>
        <w:rPr>
          <w:b/>
          <w:bCs/>
          <w:lang w:val="sr-Cyrl-CS"/>
        </w:rPr>
      </w:pPr>
      <w:r w:rsidRPr="000D5F61">
        <w:rPr>
          <w:b/>
          <w:bCs/>
          <w:lang w:val="sr-Cyrl-CS"/>
        </w:rPr>
        <w:t>3. Врста оквирног споразума</w:t>
      </w:r>
    </w:p>
    <w:p w:rsidR="00B456AD" w:rsidRPr="000F5687" w:rsidRDefault="00B456AD" w:rsidP="00B456AD">
      <w:pPr>
        <w:jc w:val="both"/>
        <w:rPr>
          <w:b/>
          <w:bCs/>
          <w:i/>
          <w:iCs/>
        </w:rPr>
      </w:pPr>
      <w:proofErr w:type="gramStart"/>
      <w:r>
        <w:t>Ј</w:t>
      </w:r>
      <w:r w:rsidRPr="000D5F61">
        <w:t>авн</w:t>
      </w:r>
      <w:r>
        <w:t>а</w:t>
      </w:r>
      <w:r w:rsidRPr="000D5F61">
        <w:t xml:space="preserve"> набавк</w:t>
      </w:r>
      <w:r>
        <w:t>а</w:t>
      </w:r>
      <w:r w:rsidRPr="000D5F61">
        <w:t xml:space="preserve"> </w:t>
      </w:r>
      <w:r w:rsidRPr="007521CA">
        <w:t>бр</w:t>
      </w:r>
      <w:r w:rsidRPr="007521CA">
        <w:rPr>
          <w:lang w:val="ru-RU"/>
        </w:rPr>
        <w:t>.</w:t>
      </w:r>
      <w:proofErr w:type="gramEnd"/>
      <w:r w:rsidRPr="007521CA">
        <w:rPr>
          <w:lang w:val="ru-RU"/>
        </w:rPr>
        <w:t xml:space="preserve"> </w:t>
      </w:r>
      <w:r w:rsidR="007521CA" w:rsidRPr="007521CA">
        <w:rPr>
          <w:lang w:val="sr-Cyrl-RS"/>
        </w:rPr>
        <w:t>1</w:t>
      </w:r>
      <w:r w:rsidRPr="007521CA">
        <w:t>/201</w:t>
      </w:r>
      <w:r w:rsidR="007521CA" w:rsidRPr="007521CA">
        <w:rPr>
          <w:lang w:val="sr-Cyrl-RS"/>
        </w:rPr>
        <w:t>7</w:t>
      </w:r>
      <w:r>
        <w:t xml:space="preserve"> се </w:t>
      </w:r>
      <w:r w:rsidRPr="007521CA">
        <w:t>не спроводи ради закључења оквирног споразума.</w:t>
      </w:r>
    </w:p>
    <w:p w:rsidR="00B456AD" w:rsidRDefault="00B456AD" w:rsidP="00B456AD">
      <w:pPr>
        <w:jc w:val="both"/>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BC3CDE" w:rsidRDefault="006175D1" w:rsidP="00BC3CDE">
      <w:pPr>
        <w:widowControl w:val="0"/>
        <w:jc w:val="center"/>
        <w:rPr>
          <w:b/>
          <w:i/>
          <w:color w:val="000000"/>
          <w:sz w:val="28"/>
          <w:shd w:val="clear" w:color="auto" w:fill="C6D9F1"/>
        </w:rPr>
      </w:pPr>
      <w:r>
        <w:rPr>
          <w:b/>
          <w:i/>
          <w:color w:val="000000"/>
          <w:sz w:val="28"/>
          <w:highlight w:val="cyan"/>
          <w:shd w:val="clear" w:color="auto" w:fill="C6D9F1"/>
        </w:rPr>
        <w:t xml:space="preserve">III </w:t>
      </w:r>
      <w:r w:rsidR="00BC3CDE" w:rsidRPr="00D343F7">
        <w:rPr>
          <w:b/>
          <w:i/>
          <w:color w:val="000000"/>
          <w:sz w:val="28"/>
          <w:highlight w:val="cyan"/>
          <w:shd w:val="clear" w:color="auto" w:fill="C6D9F1"/>
        </w:rPr>
        <w:t xml:space="preserve">ВРСТА, ТЕХНИЧКЕ КАРАКТЕРИСТИКЕ, КВАЛИТЕТ, КОЛИЧИНА И ОПИС </w:t>
      </w:r>
      <w:proofErr w:type="gramStart"/>
      <w:r w:rsidR="00E9496A">
        <w:rPr>
          <w:b/>
          <w:i/>
          <w:color w:val="000000"/>
          <w:sz w:val="28"/>
          <w:highlight w:val="cyan"/>
          <w:shd w:val="clear" w:color="auto" w:fill="C6D9F1"/>
        </w:rPr>
        <w:t>ДОБАРА</w:t>
      </w:r>
      <w:r w:rsidR="00BC3CDE" w:rsidRPr="00D343F7">
        <w:rPr>
          <w:b/>
          <w:i/>
          <w:color w:val="000000"/>
          <w:sz w:val="28"/>
          <w:highlight w:val="cyan"/>
          <w:shd w:val="clear" w:color="auto" w:fill="C6D9F1"/>
        </w:rPr>
        <w:t xml:space="preserve"> ,</w:t>
      </w:r>
      <w:proofErr w:type="gramEnd"/>
      <w:r w:rsidR="00BC3CDE" w:rsidRPr="00D343F7">
        <w:rPr>
          <w:b/>
          <w:i/>
          <w:color w:val="000000"/>
          <w:sz w:val="28"/>
          <w:highlight w:val="cyan"/>
          <w:shd w:val="clear" w:color="auto" w:fill="C6D9F1"/>
        </w:rPr>
        <w:t xml:space="preserve"> НАЧИН СПРОВОЂЕЊА КОНТРОЛЕ И ОБЕЗБЕЂИВАЊА ГАРАНЦИЈЕ КВАЛИТЕТА, РОК И</w:t>
      </w:r>
      <w:r w:rsidR="00BC3CDE">
        <w:rPr>
          <w:b/>
          <w:i/>
          <w:color w:val="000000"/>
          <w:sz w:val="28"/>
          <w:highlight w:val="cyan"/>
          <w:shd w:val="clear" w:color="auto" w:fill="C6D9F1"/>
        </w:rPr>
        <w:t xml:space="preserve"> </w:t>
      </w:r>
      <w:r w:rsidR="00BC3CDE" w:rsidRPr="00D343F7">
        <w:rPr>
          <w:b/>
          <w:i/>
          <w:color w:val="000000"/>
          <w:sz w:val="28"/>
          <w:highlight w:val="cyan"/>
          <w:shd w:val="clear" w:color="auto" w:fill="C6D9F1"/>
        </w:rPr>
        <w:t xml:space="preserve">МЕСТО </w:t>
      </w:r>
      <w:r w:rsidR="00E9496A">
        <w:rPr>
          <w:b/>
          <w:i/>
          <w:color w:val="000000"/>
          <w:sz w:val="28"/>
          <w:highlight w:val="cyan"/>
          <w:shd w:val="clear" w:color="auto" w:fill="C6D9F1"/>
        </w:rPr>
        <w:t>ИСПОРУКЕ</w:t>
      </w:r>
      <w:r w:rsidR="00BC3CDE" w:rsidRPr="00D343F7">
        <w:rPr>
          <w:b/>
          <w:i/>
          <w:color w:val="000000"/>
          <w:sz w:val="28"/>
          <w:highlight w:val="cyan"/>
          <w:shd w:val="clear" w:color="auto" w:fill="C6D9F1"/>
        </w:rPr>
        <w:t>, ЕВЕНТУАЛНЕ ДОДАТНЕ УСЛУГЕ.</w:t>
      </w:r>
    </w:p>
    <w:p w:rsidR="00503DAC" w:rsidRDefault="00503DAC" w:rsidP="002808C3">
      <w:pPr>
        <w:pStyle w:val="NormlWeb"/>
        <w:spacing w:after="0"/>
        <w:ind w:firstLine="720"/>
        <w:jc w:val="both"/>
      </w:pPr>
    </w:p>
    <w:p w:rsidR="00E9496A" w:rsidRPr="006701DA" w:rsidRDefault="00E9496A" w:rsidP="00E9496A">
      <w:pPr>
        <w:pStyle w:val="Normal"/>
        <w:numPr>
          <w:ilvl w:val="0"/>
          <w:numId w:val="20"/>
        </w:numPr>
        <w:jc w:val="both"/>
        <w:rPr>
          <w:rFonts w:ascii="Times New Roman" w:hAnsi="Times New Roman" w:cs="Times New Roman"/>
          <w:b/>
        </w:rPr>
      </w:pPr>
      <w:r w:rsidRPr="006701DA">
        <w:rPr>
          <w:rFonts w:ascii="Times New Roman" w:hAnsi="Times New Roman" w:cs="Times New Roman"/>
          <w:b/>
          <w:lang w:val="ru-RU"/>
        </w:rPr>
        <w:t>Техничка спецификација</w:t>
      </w:r>
      <w:r w:rsidR="006175D1">
        <w:rPr>
          <w:rFonts w:ascii="Times New Roman" w:hAnsi="Times New Roman" w:cs="Times New Roman"/>
          <w:b/>
          <w:lang w:val="ru-RU"/>
        </w:rPr>
        <w:t xml:space="preserve"> </w:t>
      </w:r>
      <w:r w:rsidRPr="006701DA">
        <w:rPr>
          <w:rFonts w:ascii="Times New Roman" w:hAnsi="Times New Roman" w:cs="Times New Roman"/>
          <w:b/>
          <w:lang w:val="ru-RU"/>
        </w:rPr>
        <w:t>горива - врста и к</w:t>
      </w:r>
      <w:r w:rsidRPr="006701DA">
        <w:rPr>
          <w:rFonts w:ascii="Times New Roman" w:hAnsi="Times New Roman" w:cs="Times New Roman"/>
          <w:b/>
        </w:rPr>
        <w:t>о</w:t>
      </w:r>
      <w:r w:rsidRPr="006701DA">
        <w:rPr>
          <w:rFonts w:ascii="Times New Roman" w:hAnsi="Times New Roman" w:cs="Times New Roman"/>
          <w:b/>
          <w:lang w:val="ru-RU"/>
        </w:rPr>
        <w:t>личина добара</w:t>
      </w:r>
    </w:p>
    <w:p w:rsidR="00E9496A" w:rsidRPr="006701DA" w:rsidRDefault="00E9496A" w:rsidP="00E9496A">
      <w:pPr>
        <w:pStyle w:val="Normal"/>
        <w:jc w:val="both"/>
        <w:rPr>
          <w:rFonts w:ascii="Times New Roman" w:hAnsi="Times New Roman" w:cs="Times New Roman"/>
          <w:b/>
          <w:lang w:val="ru-RU"/>
        </w:rPr>
      </w:pPr>
    </w:p>
    <w:tbl>
      <w:tblPr>
        <w:tblW w:w="97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5280"/>
        <w:gridCol w:w="1700"/>
        <w:gridCol w:w="1747"/>
      </w:tblGrid>
      <w:tr w:rsidR="00E9496A" w:rsidRPr="006701DA" w:rsidTr="001F470D">
        <w:trPr>
          <w:trHeight w:val="386"/>
        </w:trPr>
        <w:tc>
          <w:tcPr>
            <w:tcW w:w="1023" w:type="dxa"/>
            <w:shd w:val="clear" w:color="auto" w:fill="auto"/>
          </w:tcPr>
          <w:p w:rsidR="00E9496A" w:rsidRPr="006701DA" w:rsidRDefault="00E9496A" w:rsidP="001F470D">
            <w:pPr>
              <w:pStyle w:val="Normal"/>
              <w:jc w:val="both"/>
              <w:rPr>
                <w:rFonts w:ascii="Times New Roman" w:hAnsi="Times New Roman" w:cs="Times New Roman"/>
              </w:rPr>
            </w:pPr>
            <w:r w:rsidRPr="006701DA">
              <w:rPr>
                <w:rFonts w:ascii="Times New Roman" w:hAnsi="Times New Roman" w:cs="Times New Roman"/>
              </w:rPr>
              <w:t>Ред. бр.</w:t>
            </w:r>
          </w:p>
        </w:tc>
        <w:tc>
          <w:tcPr>
            <w:tcW w:w="5280" w:type="dxa"/>
            <w:shd w:val="clear" w:color="auto" w:fill="auto"/>
          </w:tcPr>
          <w:p w:rsidR="00E9496A" w:rsidRPr="006701DA" w:rsidRDefault="00E9496A" w:rsidP="001F470D">
            <w:pPr>
              <w:pStyle w:val="Normal"/>
              <w:jc w:val="both"/>
              <w:rPr>
                <w:rFonts w:ascii="Times New Roman" w:hAnsi="Times New Roman" w:cs="Times New Roman"/>
              </w:rPr>
            </w:pPr>
            <w:r w:rsidRPr="006701DA">
              <w:rPr>
                <w:rFonts w:ascii="Times New Roman" w:hAnsi="Times New Roman" w:cs="Times New Roman"/>
              </w:rPr>
              <w:t>Назив добра</w:t>
            </w:r>
          </w:p>
        </w:tc>
        <w:tc>
          <w:tcPr>
            <w:tcW w:w="1700" w:type="dxa"/>
            <w:shd w:val="clear" w:color="auto" w:fill="auto"/>
          </w:tcPr>
          <w:p w:rsidR="00E9496A" w:rsidRPr="006701DA" w:rsidRDefault="00E9496A" w:rsidP="001F470D">
            <w:pPr>
              <w:pStyle w:val="Normal"/>
              <w:jc w:val="center"/>
              <w:rPr>
                <w:rFonts w:ascii="Times New Roman" w:hAnsi="Times New Roman" w:cs="Times New Roman"/>
              </w:rPr>
            </w:pPr>
            <w:r w:rsidRPr="006701DA">
              <w:rPr>
                <w:rFonts w:ascii="Times New Roman" w:hAnsi="Times New Roman" w:cs="Times New Roman"/>
              </w:rPr>
              <w:t>Јединица</w:t>
            </w:r>
          </w:p>
          <w:p w:rsidR="00E9496A" w:rsidRPr="006701DA" w:rsidRDefault="00E9496A" w:rsidP="001F470D">
            <w:pPr>
              <w:pStyle w:val="Normal"/>
              <w:jc w:val="center"/>
              <w:rPr>
                <w:rFonts w:ascii="Times New Roman" w:hAnsi="Times New Roman" w:cs="Times New Roman"/>
              </w:rPr>
            </w:pPr>
            <w:r w:rsidRPr="006701DA">
              <w:rPr>
                <w:rFonts w:ascii="Times New Roman" w:hAnsi="Times New Roman" w:cs="Times New Roman"/>
              </w:rPr>
              <w:t>мере</w:t>
            </w:r>
          </w:p>
        </w:tc>
        <w:tc>
          <w:tcPr>
            <w:tcW w:w="1747" w:type="dxa"/>
            <w:shd w:val="clear" w:color="auto" w:fill="auto"/>
          </w:tcPr>
          <w:p w:rsidR="00E9496A" w:rsidRPr="006701DA" w:rsidRDefault="00E9496A" w:rsidP="001F470D">
            <w:pPr>
              <w:pStyle w:val="Normal"/>
              <w:jc w:val="center"/>
              <w:rPr>
                <w:rFonts w:ascii="Times New Roman" w:hAnsi="Times New Roman" w:cs="Times New Roman"/>
              </w:rPr>
            </w:pPr>
            <w:r w:rsidRPr="006701DA">
              <w:rPr>
                <w:rFonts w:ascii="Times New Roman" w:hAnsi="Times New Roman" w:cs="Times New Roman"/>
              </w:rPr>
              <w:t>Количина</w:t>
            </w:r>
          </w:p>
        </w:tc>
      </w:tr>
      <w:tr w:rsidR="00E9496A" w:rsidRPr="006701DA" w:rsidTr="001F470D">
        <w:trPr>
          <w:trHeight w:val="494"/>
        </w:trPr>
        <w:tc>
          <w:tcPr>
            <w:tcW w:w="1023" w:type="dxa"/>
            <w:shd w:val="clear" w:color="auto" w:fill="auto"/>
          </w:tcPr>
          <w:p w:rsidR="00E9496A" w:rsidRPr="006701DA" w:rsidRDefault="00E9496A" w:rsidP="001F470D">
            <w:pPr>
              <w:pStyle w:val="Normal"/>
              <w:jc w:val="both"/>
              <w:rPr>
                <w:rFonts w:ascii="Times New Roman" w:hAnsi="Times New Roman" w:cs="Times New Roman"/>
              </w:rPr>
            </w:pPr>
          </w:p>
          <w:p w:rsidR="00E9496A" w:rsidRPr="006701DA" w:rsidRDefault="00E9496A" w:rsidP="001F470D">
            <w:pPr>
              <w:pStyle w:val="Normal"/>
              <w:jc w:val="both"/>
              <w:rPr>
                <w:rFonts w:ascii="Times New Roman" w:hAnsi="Times New Roman" w:cs="Times New Roman"/>
              </w:rPr>
            </w:pPr>
            <w:r w:rsidRPr="006701DA">
              <w:rPr>
                <w:rFonts w:ascii="Times New Roman" w:hAnsi="Times New Roman" w:cs="Times New Roman"/>
              </w:rPr>
              <w:t>1.</w:t>
            </w:r>
          </w:p>
        </w:tc>
        <w:tc>
          <w:tcPr>
            <w:tcW w:w="5280" w:type="dxa"/>
            <w:shd w:val="clear" w:color="auto" w:fill="auto"/>
          </w:tcPr>
          <w:p w:rsidR="00E9496A" w:rsidRPr="00B82DCE" w:rsidRDefault="00E9496A" w:rsidP="001F470D">
            <w:pPr>
              <w:pStyle w:val="Normal"/>
              <w:jc w:val="both"/>
              <w:rPr>
                <w:rFonts w:ascii="Times New Roman" w:hAnsi="Times New Roman" w:cs="Times New Roman"/>
                <w:b/>
                <w:lang w:val="sr-Cyrl-RS"/>
              </w:rPr>
            </w:pPr>
            <w:r w:rsidRPr="00B82DCE">
              <w:rPr>
                <w:rFonts w:ascii="Times New Roman" w:hAnsi="Times New Roman" w:cs="Times New Roman"/>
                <w:b/>
              </w:rPr>
              <w:t>Евро дизел</w:t>
            </w:r>
            <w:r w:rsidR="007521CA" w:rsidRPr="00B82DCE">
              <w:rPr>
                <w:rFonts w:ascii="Times New Roman" w:hAnsi="Times New Roman" w:cs="Times New Roman"/>
                <w:b/>
              </w:rPr>
              <w:t xml:space="preserve"> </w:t>
            </w:r>
          </w:p>
          <w:p w:rsidR="00E9496A" w:rsidRPr="00B82DCE" w:rsidRDefault="00E9496A" w:rsidP="001F470D">
            <w:pPr>
              <w:pStyle w:val="Normal"/>
              <w:jc w:val="both"/>
              <w:rPr>
                <w:rFonts w:ascii="Times New Roman" w:hAnsi="Times New Roman" w:cs="Times New Roman"/>
                <w:lang w:val="sr-Cyrl-CS"/>
              </w:rPr>
            </w:pPr>
            <w:r w:rsidRPr="00B82DCE">
              <w:rPr>
                <w:rFonts w:ascii="Times New Roman" w:hAnsi="Times New Roman" w:cs="Times New Roman"/>
                <w:lang w:val="sr-Cyrl-CS"/>
              </w:rPr>
              <w:t>према стандарду -СРПС ЕН 590</w:t>
            </w:r>
          </w:p>
        </w:tc>
        <w:tc>
          <w:tcPr>
            <w:tcW w:w="1700" w:type="dxa"/>
            <w:shd w:val="clear" w:color="auto" w:fill="auto"/>
          </w:tcPr>
          <w:p w:rsidR="00E9496A" w:rsidRPr="007521CA" w:rsidRDefault="00E9496A" w:rsidP="001F470D">
            <w:pPr>
              <w:pStyle w:val="Normal"/>
              <w:jc w:val="center"/>
              <w:rPr>
                <w:rFonts w:ascii="Times New Roman" w:hAnsi="Times New Roman" w:cs="Times New Roman"/>
                <w:highlight w:val="green"/>
              </w:rPr>
            </w:pPr>
          </w:p>
          <w:p w:rsidR="00E9496A" w:rsidRPr="007521CA" w:rsidRDefault="00E9496A" w:rsidP="001F470D">
            <w:pPr>
              <w:pStyle w:val="Normal"/>
              <w:jc w:val="center"/>
              <w:rPr>
                <w:rFonts w:ascii="Times New Roman" w:hAnsi="Times New Roman" w:cs="Times New Roman"/>
                <w:highlight w:val="green"/>
              </w:rPr>
            </w:pPr>
            <w:r w:rsidRPr="00B82DCE">
              <w:rPr>
                <w:rFonts w:ascii="Times New Roman" w:hAnsi="Times New Roman" w:cs="Times New Roman"/>
              </w:rPr>
              <w:t>литар</w:t>
            </w:r>
          </w:p>
        </w:tc>
        <w:tc>
          <w:tcPr>
            <w:tcW w:w="1747" w:type="dxa"/>
            <w:shd w:val="clear" w:color="auto" w:fill="auto"/>
          </w:tcPr>
          <w:p w:rsidR="00E9496A" w:rsidRPr="007521CA" w:rsidRDefault="00E9496A" w:rsidP="001F470D">
            <w:pPr>
              <w:pStyle w:val="Normal"/>
              <w:jc w:val="center"/>
              <w:rPr>
                <w:rFonts w:ascii="Times New Roman" w:hAnsi="Times New Roman" w:cs="Times New Roman"/>
                <w:b/>
                <w:highlight w:val="green"/>
              </w:rPr>
            </w:pPr>
          </w:p>
          <w:p w:rsidR="00E9496A" w:rsidRPr="007521CA" w:rsidRDefault="007521CA" w:rsidP="00AE600A">
            <w:pPr>
              <w:pStyle w:val="Normal"/>
              <w:jc w:val="center"/>
              <w:rPr>
                <w:rFonts w:ascii="Times New Roman" w:hAnsi="Times New Roman" w:cs="Times New Roman"/>
                <w:b/>
                <w:highlight w:val="green"/>
                <w:lang w:val="sr-Cyrl-RS"/>
              </w:rPr>
            </w:pPr>
            <w:r w:rsidRPr="00B82DCE">
              <w:rPr>
                <w:rFonts w:ascii="Times New Roman" w:hAnsi="Times New Roman" w:cs="Times New Roman"/>
                <w:b/>
                <w:lang w:val="sr-Cyrl-RS"/>
              </w:rPr>
              <w:t>5500</w:t>
            </w:r>
          </w:p>
        </w:tc>
      </w:tr>
      <w:tr w:rsidR="00E9496A" w:rsidRPr="006701DA" w:rsidTr="001F470D">
        <w:trPr>
          <w:trHeight w:val="353"/>
        </w:trPr>
        <w:tc>
          <w:tcPr>
            <w:tcW w:w="1023" w:type="dxa"/>
            <w:shd w:val="clear" w:color="auto" w:fill="auto"/>
          </w:tcPr>
          <w:p w:rsidR="00E9496A" w:rsidRPr="006701DA" w:rsidRDefault="00E9496A" w:rsidP="001F470D">
            <w:pPr>
              <w:pStyle w:val="Normal"/>
              <w:jc w:val="both"/>
              <w:rPr>
                <w:rFonts w:ascii="Times New Roman" w:hAnsi="Times New Roman" w:cs="Times New Roman"/>
              </w:rPr>
            </w:pPr>
          </w:p>
          <w:p w:rsidR="00E9496A" w:rsidRPr="006701DA" w:rsidRDefault="00E9496A" w:rsidP="001F470D">
            <w:pPr>
              <w:pStyle w:val="Normal"/>
              <w:jc w:val="both"/>
              <w:rPr>
                <w:rFonts w:ascii="Times New Roman" w:hAnsi="Times New Roman" w:cs="Times New Roman"/>
              </w:rPr>
            </w:pPr>
            <w:r w:rsidRPr="006701DA">
              <w:rPr>
                <w:rFonts w:ascii="Times New Roman" w:hAnsi="Times New Roman" w:cs="Times New Roman"/>
              </w:rPr>
              <w:t>2.</w:t>
            </w:r>
          </w:p>
        </w:tc>
        <w:tc>
          <w:tcPr>
            <w:tcW w:w="5280" w:type="dxa"/>
            <w:shd w:val="clear" w:color="auto" w:fill="auto"/>
          </w:tcPr>
          <w:p w:rsidR="00E9496A" w:rsidRPr="00B82DCE" w:rsidRDefault="00E9496A" w:rsidP="001F470D">
            <w:pPr>
              <w:pStyle w:val="Normal"/>
              <w:jc w:val="both"/>
              <w:rPr>
                <w:rFonts w:ascii="Times New Roman" w:hAnsi="Times New Roman" w:cs="Times New Roman"/>
                <w:b/>
                <w:lang w:val="sr-Cyrl-CS"/>
              </w:rPr>
            </w:pPr>
            <w:r w:rsidRPr="00B82DCE">
              <w:rPr>
                <w:rFonts w:ascii="Times New Roman" w:hAnsi="Times New Roman" w:cs="Times New Roman"/>
                <w:b/>
                <w:lang w:val="sr-Cyrl-CS"/>
              </w:rPr>
              <w:t>Евро премијум БМБ-95</w:t>
            </w:r>
          </w:p>
          <w:p w:rsidR="00E9496A" w:rsidRPr="007521CA" w:rsidRDefault="00E9496A" w:rsidP="001F470D">
            <w:pPr>
              <w:pStyle w:val="Normal"/>
              <w:jc w:val="both"/>
              <w:rPr>
                <w:rFonts w:ascii="Times New Roman" w:hAnsi="Times New Roman" w:cs="Times New Roman"/>
                <w:highlight w:val="green"/>
                <w:lang w:val="sr-Cyrl-CS"/>
              </w:rPr>
            </w:pPr>
            <w:r w:rsidRPr="00B82DCE">
              <w:rPr>
                <w:rFonts w:ascii="Times New Roman" w:hAnsi="Times New Roman" w:cs="Times New Roman"/>
                <w:lang w:val="sr-Cyrl-CS"/>
              </w:rPr>
              <w:t>према стандарду -СРПС ЕН 228</w:t>
            </w:r>
          </w:p>
        </w:tc>
        <w:tc>
          <w:tcPr>
            <w:tcW w:w="1700" w:type="dxa"/>
            <w:shd w:val="clear" w:color="auto" w:fill="auto"/>
          </w:tcPr>
          <w:p w:rsidR="00E9496A" w:rsidRPr="007521CA" w:rsidRDefault="00E9496A" w:rsidP="001F470D">
            <w:pPr>
              <w:pStyle w:val="Normal"/>
              <w:jc w:val="center"/>
              <w:rPr>
                <w:rFonts w:ascii="Times New Roman" w:hAnsi="Times New Roman" w:cs="Times New Roman"/>
                <w:highlight w:val="green"/>
                <w:lang w:val="ru-RU"/>
              </w:rPr>
            </w:pPr>
          </w:p>
          <w:p w:rsidR="00E9496A" w:rsidRPr="007521CA" w:rsidRDefault="00E9496A" w:rsidP="001F470D">
            <w:pPr>
              <w:pStyle w:val="Normal"/>
              <w:jc w:val="center"/>
              <w:rPr>
                <w:rFonts w:ascii="Times New Roman" w:hAnsi="Times New Roman" w:cs="Times New Roman"/>
                <w:highlight w:val="green"/>
              </w:rPr>
            </w:pPr>
            <w:r w:rsidRPr="00B82DCE">
              <w:rPr>
                <w:rFonts w:ascii="Times New Roman" w:hAnsi="Times New Roman" w:cs="Times New Roman"/>
              </w:rPr>
              <w:t>литар</w:t>
            </w:r>
          </w:p>
        </w:tc>
        <w:tc>
          <w:tcPr>
            <w:tcW w:w="1747" w:type="dxa"/>
            <w:shd w:val="clear" w:color="auto" w:fill="auto"/>
          </w:tcPr>
          <w:p w:rsidR="00E9496A" w:rsidRPr="007521CA" w:rsidRDefault="00E9496A" w:rsidP="001F470D">
            <w:pPr>
              <w:pStyle w:val="Normal"/>
              <w:jc w:val="center"/>
              <w:rPr>
                <w:rFonts w:ascii="Times New Roman" w:hAnsi="Times New Roman" w:cs="Times New Roman"/>
                <w:b/>
                <w:highlight w:val="green"/>
                <w:lang w:val="sr-Cyrl-CS"/>
              </w:rPr>
            </w:pPr>
          </w:p>
          <w:p w:rsidR="00E9496A" w:rsidRPr="007521CA" w:rsidRDefault="007521CA" w:rsidP="00AE600A">
            <w:pPr>
              <w:pStyle w:val="Normal"/>
              <w:jc w:val="center"/>
              <w:rPr>
                <w:rFonts w:ascii="Times New Roman" w:hAnsi="Times New Roman" w:cs="Times New Roman"/>
                <w:b/>
                <w:highlight w:val="green"/>
                <w:lang w:val="sr-Cyrl-RS"/>
              </w:rPr>
            </w:pPr>
            <w:r w:rsidRPr="00B82DCE">
              <w:rPr>
                <w:rFonts w:ascii="Times New Roman" w:hAnsi="Times New Roman" w:cs="Times New Roman"/>
                <w:b/>
                <w:lang w:val="sr-Cyrl-RS"/>
              </w:rPr>
              <w:t>1400</w:t>
            </w:r>
          </w:p>
        </w:tc>
      </w:tr>
    </w:tbl>
    <w:p w:rsidR="007521CA" w:rsidRDefault="007521CA" w:rsidP="00501200">
      <w:pPr>
        <w:pStyle w:val="Nincstrkz"/>
        <w:jc w:val="both"/>
        <w:rPr>
          <w:rFonts w:ascii="Times New Roman" w:hAnsi="Times New Roman" w:cs="Times New Roman"/>
          <w:b/>
          <w:bCs/>
          <w:sz w:val="24"/>
          <w:szCs w:val="24"/>
          <w:highlight w:val="yellow"/>
          <w:u w:val="single"/>
          <w:lang w:val="ru-RU"/>
        </w:rPr>
      </w:pPr>
    </w:p>
    <w:p w:rsidR="00501200" w:rsidRDefault="00501200" w:rsidP="00501200">
      <w:pPr>
        <w:pStyle w:val="Nincstrkz"/>
        <w:jc w:val="both"/>
        <w:rPr>
          <w:lang w:val="ru-RU"/>
        </w:rPr>
      </w:pPr>
      <w:r w:rsidRPr="007521CA">
        <w:rPr>
          <w:rFonts w:ascii="Times New Roman" w:hAnsi="Times New Roman" w:cs="Times New Roman"/>
          <w:b/>
          <w:bCs/>
          <w:sz w:val="24"/>
          <w:szCs w:val="24"/>
          <w:u w:val="single"/>
          <w:lang w:val="ru-RU"/>
        </w:rPr>
        <w:t>Напомена:</w:t>
      </w:r>
      <w:r w:rsidRPr="007521CA">
        <w:rPr>
          <w:rFonts w:ascii="Times New Roman" w:hAnsi="Times New Roman" w:cs="Times New Roman"/>
          <w:bCs/>
          <w:sz w:val="24"/>
          <w:szCs w:val="24"/>
          <w:lang w:val="ru-RU"/>
        </w:rPr>
        <w:t xml:space="preserve"> </w:t>
      </w:r>
      <w:r w:rsidRPr="007521CA">
        <w:rPr>
          <w:rFonts w:ascii="Times New Roman" w:hAnsi="Times New Roman" w:cs="Times New Roman"/>
          <w:bCs/>
          <w:sz w:val="24"/>
          <w:szCs w:val="24"/>
        </w:rPr>
        <w:t xml:space="preserve">Количине су планиране оријентационо. </w:t>
      </w:r>
      <w:r w:rsidRPr="007521CA">
        <w:rPr>
          <w:rFonts w:ascii="Times New Roman" w:hAnsi="Times New Roman" w:cs="Times New Roman"/>
          <w:bCs/>
          <w:sz w:val="24"/>
          <w:szCs w:val="24"/>
          <w:lang w:val="ru-RU"/>
        </w:rPr>
        <w:t xml:space="preserve">Наручилац задржава право да набави већу или </w:t>
      </w:r>
      <w:r w:rsidR="006175D1" w:rsidRPr="007521CA">
        <w:rPr>
          <w:rFonts w:ascii="Times New Roman" w:hAnsi="Times New Roman" w:cs="Times New Roman"/>
          <w:bCs/>
          <w:sz w:val="24"/>
          <w:szCs w:val="24"/>
          <w:lang w:val="ru-RU"/>
        </w:rPr>
        <w:t xml:space="preserve">мању количину од планиране као </w:t>
      </w:r>
      <w:r w:rsidRPr="007521CA">
        <w:rPr>
          <w:rFonts w:ascii="Times New Roman" w:hAnsi="Times New Roman" w:cs="Times New Roman"/>
          <w:bCs/>
          <w:sz w:val="24"/>
          <w:szCs w:val="24"/>
          <w:lang w:val="ru-RU"/>
        </w:rPr>
        <w:t>и да одустане од дела набавке уколико се покаже да су му потребе мање.</w:t>
      </w:r>
    </w:p>
    <w:p w:rsidR="000B7ABE" w:rsidRPr="006701DA" w:rsidRDefault="000B7ABE" w:rsidP="00E9496A">
      <w:pPr>
        <w:pStyle w:val="Nincstrkz"/>
        <w:jc w:val="both"/>
        <w:rPr>
          <w:rFonts w:ascii="Times New Roman" w:hAnsi="Times New Roman" w:cs="Times New Roman"/>
          <w:bCs/>
          <w:sz w:val="24"/>
          <w:szCs w:val="24"/>
          <w:lang w:val="ru-RU"/>
        </w:rPr>
      </w:pPr>
    </w:p>
    <w:p w:rsidR="00E9496A" w:rsidRPr="006701DA" w:rsidRDefault="00E9496A" w:rsidP="00E9496A">
      <w:pPr>
        <w:widowControl w:val="0"/>
        <w:numPr>
          <w:ilvl w:val="0"/>
          <w:numId w:val="20"/>
        </w:numPr>
        <w:suppressAutoHyphens w:val="0"/>
        <w:autoSpaceDE w:val="0"/>
        <w:autoSpaceDN w:val="0"/>
        <w:adjustRightInd w:val="0"/>
        <w:jc w:val="both"/>
        <w:rPr>
          <w:b/>
          <w:color w:val="000000"/>
          <w:u w:val="single"/>
          <w:lang w:val="ru-RU"/>
        </w:rPr>
      </w:pPr>
      <w:r w:rsidRPr="006701DA">
        <w:rPr>
          <w:b/>
          <w:color w:val="000000"/>
          <w:u w:val="single"/>
          <w:lang w:val="ru-RU"/>
        </w:rPr>
        <w:t>Начин спровођења контроле и обезбеђивања гаранције квалитета</w:t>
      </w:r>
    </w:p>
    <w:p w:rsidR="000B7ABE" w:rsidRPr="006701DA" w:rsidRDefault="00E9496A" w:rsidP="00E9496A">
      <w:pPr>
        <w:pStyle w:val="Normal"/>
        <w:ind w:left="720"/>
        <w:jc w:val="both"/>
        <w:rPr>
          <w:rFonts w:ascii="Times New Roman" w:hAnsi="Times New Roman" w:cs="Times New Roman"/>
          <w:b/>
          <w:bCs/>
          <w:i/>
          <w:iCs/>
          <w:color w:val="000000"/>
          <w:lang w:val="sr-Cyrl-CS"/>
        </w:rPr>
      </w:pPr>
      <w:r w:rsidRPr="009D3BAB">
        <w:rPr>
          <w:rFonts w:ascii="Times New Roman" w:hAnsi="Times New Roman" w:cs="Times New Roman"/>
          <w:bCs/>
          <w:lang w:val="sr-Latn-CS"/>
        </w:rPr>
        <w:t xml:space="preserve">Сва понуђена добра морају бити у складу са </w:t>
      </w:r>
      <w:r w:rsidRPr="009D3BAB">
        <w:rPr>
          <w:rFonts w:ascii="Times New Roman" w:hAnsi="Times New Roman" w:cs="Times New Roman"/>
          <w:lang w:val="sr-Latn-CS"/>
        </w:rPr>
        <w:t xml:space="preserve">Законом о енергетици („Сл. </w:t>
      </w:r>
      <w:r w:rsidRPr="009D3BAB">
        <w:rPr>
          <w:rFonts w:ascii="Times New Roman" w:hAnsi="Times New Roman" w:cs="Times New Roman"/>
          <w:lang w:val="sr-Cyrl-CS"/>
        </w:rPr>
        <w:t>г</w:t>
      </w:r>
      <w:r w:rsidRPr="009D3BAB">
        <w:rPr>
          <w:rFonts w:ascii="Times New Roman" w:hAnsi="Times New Roman" w:cs="Times New Roman"/>
          <w:lang w:val="sr-Latn-CS"/>
        </w:rPr>
        <w:t xml:space="preserve">ласник </w:t>
      </w:r>
      <w:r w:rsidRPr="009D3BAB">
        <w:rPr>
          <w:rFonts w:ascii="Times New Roman" w:hAnsi="Times New Roman" w:cs="Times New Roman"/>
          <w:lang w:val="sr-Cyrl-CS"/>
        </w:rPr>
        <w:t>РС</w:t>
      </w:r>
      <w:r w:rsidRPr="009D3BAB">
        <w:rPr>
          <w:rFonts w:ascii="Times New Roman" w:hAnsi="Times New Roman" w:cs="Times New Roman"/>
          <w:lang w:val="sr-Latn-CS"/>
        </w:rPr>
        <w:t xml:space="preserve">“, бр. 57/2011, 80/2011 </w:t>
      </w:r>
      <w:r w:rsidR="009D3BAB" w:rsidRPr="009D3BAB">
        <w:rPr>
          <w:rFonts w:ascii="Times New Roman" w:hAnsi="Times New Roman" w:cs="Times New Roman"/>
          <w:lang w:val="sr-Latn-CS"/>
        </w:rPr>
        <w:t>–</w:t>
      </w:r>
      <w:r w:rsidRPr="009D3BAB">
        <w:rPr>
          <w:rFonts w:ascii="Times New Roman" w:hAnsi="Times New Roman" w:cs="Times New Roman"/>
          <w:lang w:val="sr-Latn-CS"/>
        </w:rPr>
        <w:t xml:space="preserve"> исправка</w:t>
      </w:r>
      <w:r w:rsidR="009D3BAB" w:rsidRPr="009D3BAB">
        <w:rPr>
          <w:rFonts w:ascii="Times New Roman" w:hAnsi="Times New Roman" w:cs="Times New Roman"/>
          <w:lang w:val="sr-Latn-CS"/>
        </w:rPr>
        <w:t xml:space="preserve"> </w:t>
      </w:r>
      <w:r w:rsidR="009D3BAB" w:rsidRPr="009D3BAB">
        <w:rPr>
          <w:rFonts w:ascii="Times New Roman" w:hAnsi="Times New Roman" w:cs="Times New Roman"/>
        </w:rPr>
        <w:t xml:space="preserve">93/2012, 124/2012 </w:t>
      </w:r>
      <w:r w:rsidR="009D3BAB" w:rsidRPr="009D3BAB">
        <w:rPr>
          <w:rFonts w:ascii="Times New Roman" w:hAnsi="Times New Roman" w:cs="Times New Roman"/>
          <w:lang w:val="sr-Cyrl-RS"/>
        </w:rPr>
        <w:t xml:space="preserve">и </w:t>
      </w:r>
      <w:r w:rsidR="009D3BAB" w:rsidRPr="009D3BAB">
        <w:rPr>
          <w:rFonts w:ascii="Times New Roman" w:hAnsi="Times New Roman" w:cs="Times New Roman"/>
        </w:rPr>
        <w:t xml:space="preserve">145/2014 – </w:t>
      </w:r>
      <w:r w:rsidR="009D3BAB" w:rsidRPr="009D3BAB">
        <w:rPr>
          <w:rFonts w:ascii="Times New Roman" w:hAnsi="Times New Roman" w:cs="Times New Roman"/>
          <w:lang w:val="sr-Cyrl-RS"/>
        </w:rPr>
        <w:t>др. закон</w:t>
      </w:r>
      <w:r w:rsidRPr="009D3BAB">
        <w:rPr>
          <w:rFonts w:ascii="Times New Roman" w:hAnsi="Times New Roman" w:cs="Times New Roman"/>
          <w:lang w:val="sr-Latn-CS"/>
        </w:rPr>
        <w:t xml:space="preserve">), Правилником о техничким и другим захтевима за течна горива нафтног порекла („Сл. </w:t>
      </w:r>
      <w:r w:rsidRPr="009D3BAB">
        <w:rPr>
          <w:rFonts w:ascii="Times New Roman" w:hAnsi="Times New Roman" w:cs="Times New Roman"/>
          <w:lang w:val="sr-Cyrl-CS"/>
        </w:rPr>
        <w:t>г</w:t>
      </w:r>
      <w:r w:rsidRPr="009D3BAB">
        <w:rPr>
          <w:rFonts w:ascii="Times New Roman" w:hAnsi="Times New Roman" w:cs="Times New Roman"/>
          <w:lang w:val="sr-Latn-CS"/>
        </w:rPr>
        <w:t>ласник РС“, број</w:t>
      </w:r>
      <w:r w:rsidR="009D3BAB" w:rsidRPr="009D3BAB">
        <w:rPr>
          <w:rFonts w:ascii="Times New Roman" w:hAnsi="Times New Roman" w:cs="Times New Roman"/>
        </w:rPr>
        <w:t>111/2015).</w:t>
      </w:r>
      <w:r w:rsidRPr="009D3BAB">
        <w:rPr>
          <w:rFonts w:ascii="Times New Roman" w:hAnsi="Times New Roman" w:cs="Times New Roman"/>
          <w:lang w:val="sr-Cyrl-CS"/>
        </w:rPr>
        <w:t xml:space="preserve"> </w:t>
      </w:r>
      <w:proofErr w:type="gramStart"/>
      <w:r w:rsidRPr="009D3BAB">
        <w:rPr>
          <w:rFonts w:ascii="Times New Roman" w:hAnsi="Times New Roman" w:cs="Times New Roman"/>
        </w:rPr>
        <w:t>као</w:t>
      </w:r>
      <w:proofErr w:type="gramEnd"/>
      <w:r w:rsidRPr="009D3BAB">
        <w:rPr>
          <w:rFonts w:ascii="Times New Roman" w:hAnsi="Times New Roman" w:cs="Times New Roman"/>
          <w:lang w:val="sr-Latn-CS"/>
        </w:rPr>
        <w:t xml:space="preserve"> и др</w:t>
      </w:r>
      <w:r w:rsidRPr="009D3BAB">
        <w:rPr>
          <w:rFonts w:ascii="Times New Roman" w:hAnsi="Times New Roman" w:cs="Times New Roman"/>
          <w:lang w:val="sr-Cyrl-CS"/>
        </w:rPr>
        <w:t>.</w:t>
      </w:r>
      <w:r w:rsidR="006175D1" w:rsidRPr="009D3BAB">
        <w:rPr>
          <w:rFonts w:ascii="Times New Roman" w:hAnsi="Times New Roman" w:cs="Times New Roman"/>
          <w:lang w:val="sr-Latn-CS"/>
        </w:rPr>
        <w:t xml:space="preserve"> прописима </w:t>
      </w:r>
      <w:r w:rsidRPr="009D3BAB">
        <w:rPr>
          <w:rFonts w:ascii="Times New Roman" w:hAnsi="Times New Roman" w:cs="Times New Roman"/>
          <w:lang w:val="sr-Latn-CS"/>
        </w:rPr>
        <w:t>који важе у Р</w:t>
      </w:r>
      <w:r w:rsidRPr="009D3BAB">
        <w:rPr>
          <w:rFonts w:ascii="Times New Roman" w:hAnsi="Times New Roman" w:cs="Times New Roman"/>
          <w:lang w:val="sr-Cyrl-CS"/>
        </w:rPr>
        <w:t>епублици</w:t>
      </w:r>
      <w:r w:rsidRPr="009D3BAB">
        <w:rPr>
          <w:rFonts w:ascii="Times New Roman" w:hAnsi="Times New Roman" w:cs="Times New Roman"/>
          <w:lang w:val="sr-Latn-CS"/>
        </w:rPr>
        <w:t xml:space="preserve"> Србији.</w:t>
      </w:r>
      <w:r w:rsidRPr="006701DA">
        <w:rPr>
          <w:rFonts w:ascii="Times New Roman" w:hAnsi="Times New Roman" w:cs="Times New Roman"/>
          <w:b/>
          <w:bCs/>
          <w:i/>
          <w:iCs/>
          <w:color w:val="000000"/>
          <w:lang w:val="sr-Cyrl-CS"/>
        </w:rPr>
        <w:t xml:space="preserve"> </w:t>
      </w:r>
    </w:p>
    <w:p w:rsidR="00E9496A" w:rsidRPr="006701DA" w:rsidRDefault="00E9496A" w:rsidP="00E9496A">
      <w:pPr>
        <w:pStyle w:val="Normal"/>
        <w:ind w:left="720"/>
        <w:jc w:val="both"/>
        <w:rPr>
          <w:rFonts w:ascii="Times New Roman" w:hAnsi="Times New Roman" w:cs="Times New Roman"/>
          <w:b/>
          <w:bCs/>
          <w:i/>
          <w:iCs/>
          <w:color w:val="000000"/>
          <w:lang w:val="sr-Cyrl-CS"/>
        </w:rPr>
      </w:pPr>
      <w:r w:rsidRPr="006701DA">
        <w:rPr>
          <w:rFonts w:ascii="Times New Roman" w:hAnsi="Times New Roman" w:cs="Times New Roman"/>
          <w:b/>
          <w:bCs/>
          <w:i/>
          <w:iCs/>
          <w:color w:val="000000"/>
          <w:lang w:val="sr-Cyrl-CS"/>
        </w:rPr>
        <w:t xml:space="preserve"> </w:t>
      </w:r>
    </w:p>
    <w:p w:rsidR="000B7ABE" w:rsidRPr="006701DA" w:rsidRDefault="000B7ABE" w:rsidP="000B7ABE">
      <w:pPr>
        <w:pStyle w:val="Nincstrkz"/>
        <w:numPr>
          <w:ilvl w:val="0"/>
          <w:numId w:val="20"/>
        </w:numPr>
        <w:jc w:val="both"/>
        <w:rPr>
          <w:rFonts w:ascii="Times New Roman" w:hAnsi="Times New Roman" w:cs="Times New Roman"/>
          <w:b/>
          <w:sz w:val="24"/>
          <w:szCs w:val="24"/>
          <w:u w:val="single"/>
          <w:lang w:val="ru-RU"/>
        </w:rPr>
      </w:pPr>
      <w:r w:rsidRPr="006701DA">
        <w:rPr>
          <w:rFonts w:ascii="Times New Roman" w:hAnsi="Times New Roman" w:cs="Times New Roman"/>
          <w:b/>
          <w:sz w:val="24"/>
          <w:szCs w:val="24"/>
          <w:u w:val="single"/>
          <w:lang w:val="sr-Cyrl-CS"/>
        </w:rPr>
        <w:t>Начин плаћања:</w:t>
      </w:r>
    </w:p>
    <w:p w:rsidR="001F470D" w:rsidRPr="006701DA" w:rsidRDefault="000B7ABE" w:rsidP="001F470D">
      <w:pPr>
        <w:pStyle w:val="Listaszerbekezds"/>
        <w:suppressAutoHyphens w:val="0"/>
        <w:autoSpaceDE w:val="0"/>
        <w:autoSpaceDN w:val="0"/>
        <w:adjustRightInd w:val="0"/>
        <w:rPr>
          <w:rFonts w:eastAsiaTheme="minorHAnsi"/>
          <w:lang w:eastAsia="en-US"/>
        </w:rPr>
      </w:pPr>
      <w:r w:rsidRPr="009D3BAB">
        <w:rPr>
          <w:lang w:val="ru-RU"/>
        </w:rPr>
        <w:t xml:space="preserve">Плаћање ће се извршити </w:t>
      </w:r>
      <w:r w:rsidR="001F470D" w:rsidRPr="009D3BAB">
        <w:rPr>
          <w:rFonts w:eastAsiaTheme="minorHAnsi"/>
          <w:lang w:val="en-US" w:eastAsia="en-US"/>
        </w:rPr>
        <w:t>за испоручена добра на основу ф</w:t>
      </w:r>
      <w:r w:rsidR="007521CA" w:rsidRPr="009D3BAB">
        <w:rPr>
          <w:rFonts w:eastAsiaTheme="minorHAnsi"/>
          <w:lang w:val="en-US" w:eastAsia="en-US"/>
        </w:rPr>
        <w:t xml:space="preserve">актура, и то у року од најдуже </w:t>
      </w:r>
      <w:r w:rsidR="007521CA" w:rsidRPr="009D3BAB">
        <w:rPr>
          <w:rFonts w:eastAsiaTheme="minorHAnsi"/>
          <w:lang w:val="sr-Cyrl-RS" w:eastAsia="en-US"/>
        </w:rPr>
        <w:t>1</w:t>
      </w:r>
      <w:r w:rsidR="001F470D" w:rsidRPr="009D3BAB">
        <w:rPr>
          <w:rFonts w:eastAsiaTheme="minorHAnsi"/>
          <w:lang w:val="en-US" w:eastAsia="en-US"/>
        </w:rPr>
        <w:t>5</w:t>
      </w:r>
      <w:r w:rsidR="005C4437" w:rsidRPr="009D3BAB">
        <w:rPr>
          <w:rFonts w:eastAsiaTheme="minorHAnsi"/>
          <w:lang w:eastAsia="en-US"/>
        </w:rPr>
        <w:t xml:space="preserve"> </w:t>
      </w:r>
      <w:r w:rsidR="005C4437" w:rsidRPr="009D3BAB">
        <w:rPr>
          <w:rFonts w:eastAsiaTheme="minorHAnsi"/>
          <w:lang w:val="en-US" w:eastAsia="en-US"/>
        </w:rPr>
        <w:t>календарских дана од дана пријема исте</w:t>
      </w:r>
      <w:r w:rsidR="001F470D" w:rsidRPr="009D3BAB">
        <w:t>,</w:t>
      </w:r>
      <w:r w:rsidRPr="009D3BAB">
        <w:rPr>
          <w:lang w:val="sr-Cyrl-CS"/>
        </w:rPr>
        <w:t xml:space="preserve"> </w:t>
      </w:r>
      <w:r w:rsidRPr="009D3BAB">
        <w:rPr>
          <w:lang w:val="ru-RU"/>
        </w:rPr>
        <w:t>уплатом динарских</w:t>
      </w:r>
      <w:r w:rsidRPr="009D3BAB">
        <w:rPr>
          <w:lang w:val="sr-Cyrl-CS"/>
        </w:rPr>
        <w:t xml:space="preserve"> </w:t>
      </w:r>
      <w:r w:rsidRPr="009D3BAB">
        <w:rPr>
          <w:lang w:val="ru-RU"/>
        </w:rPr>
        <w:t>средстава на текући рачун изабараног понуђача.</w:t>
      </w:r>
      <w:r w:rsidR="001F470D" w:rsidRPr="009D3BAB">
        <w:rPr>
          <w:lang w:val="ru-RU"/>
        </w:rPr>
        <w:t xml:space="preserve"> </w:t>
      </w:r>
      <w:proofErr w:type="gramStart"/>
      <w:r w:rsidR="001F470D" w:rsidRPr="009D3BAB">
        <w:rPr>
          <w:rFonts w:eastAsiaTheme="minorHAnsi"/>
          <w:lang w:val="en-US" w:eastAsia="en-US"/>
        </w:rPr>
        <w:t>Фактурисање се врши за прет</w:t>
      </w:r>
      <w:r w:rsidR="007521CA" w:rsidRPr="009D3BAB">
        <w:rPr>
          <w:rFonts w:eastAsiaTheme="minorHAnsi"/>
          <w:lang w:val="en-US" w:eastAsia="en-US"/>
        </w:rPr>
        <w:t xml:space="preserve">ходни обрачунски период </w:t>
      </w:r>
      <w:r w:rsidR="007521CA" w:rsidRPr="009D3BAB">
        <w:rPr>
          <w:rFonts w:eastAsiaTheme="minorHAnsi"/>
          <w:lang w:val="sr-Cyrl-RS" w:eastAsia="en-US"/>
        </w:rPr>
        <w:t>једном</w:t>
      </w:r>
      <w:r w:rsidR="007521CA" w:rsidRPr="009D3BAB">
        <w:rPr>
          <w:rFonts w:eastAsiaTheme="minorHAnsi"/>
          <w:lang w:val="en-US" w:eastAsia="en-US"/>
        </w:rPr>
        <w:t xml:space="preserve"> месечно</w:t>
      </w:r>
      <w:r w:rsidR="001F470D" w:rsidRPr="009D3BAB">
        <w:rPr>
          <w:rFonts w:eastAsiaTheme="minorHAnsi"/>
          <w:lang w:val="en-US" w:eastAsia="en-US"/>
        </w:rPr>
        <w:t xml:space="preserve"> са прегледом свих</w:t>
      </w:r>
      <w:r w:rsidR="001F470D" w:rsidRPr="009D3BAB">
        <w:rPr>
          <w:rFonts w:eastAsiaTheme="minorHAnsi"/>
          <w:lang w:eastAsia="en-US"/>
        </w:rPr>
        <w:t xml:space="preserve"> </w:t>
      </w:r>
      <w:r w:rsidR="001F470D" w:rsidRPr="009D3BAB">
        <w:rPr>
          <w:rFonts w:eastAsiaTheme="minorHAnsi"/>
          <w:lang w:val="en-US" w:eastAsia="en-US"/>
        </w:rPr>
        <w:t>остварених трансакција</w:t>
      </w:r>
      <w:r w:rsidR="001F470D" w:rsidRPr="009D3BAB">
        <w:rPr>
          <w:rFonts w:eastAsiaTheme="minorHAnsi"/>
          <w:lang w:eastAsia="en-US"/>
        </w:rPr>
        <w:t>.</w:t>
      </w:r>
      <w:proofErr w:type="gramEnd"/>
      <w:r w:rsidR="001F470D" w:rsidRPr="009D3BAB">
        <w:rPr>
          <w:rFonts w:eastAsiaTheme="minorHAnsi"/>
          <w:lang w:eastAsia="en-US"/>
        </w:rPr>
        <w:t xml:space="preserve"> </w:t>
      </w:r>
      <w:proofErr w:type="gramStart"/>
      <w:r w:rsidR="001F470D" w:rsidRPr="009D3BAB">
        <w:rPr>
          <w:rFonts w:eastAsiaTheme="minorHAnsi"/>
          <w:lang w:val="en-US" w:eastAsia="en-US"/>
        </w:rPr>
        <w:t>На прегледу трансакција је евидентиран</w:t>
      </w:r>
      <w:r w:rsidR="001F470D" w:rsidRPr="009D3BAB">
        <w:rPr>
          <w:rFonts w:eastAsiaTheme="minorHAnsi"/>
          <w:lang w:eastAsia="en-US"/>
        </w:rPr>
        <w:t xml:space="preserve"> ознака картице,</w:t>
      </w:r>
      <w:r w:rsidR="001F470D" w:rsidRPr="009D3BAB">
        <w:rPr>
          <w:rFonts w:eastAsiaTheme="minorHAnsi"/>
          <w:lang w:val="en-US" w:eastAsia="en-US"/>
        </w:rPr>
        <w:t xml:space="preserve"> регистарски број возила, датум, време и</w:t>
      </w:r>
      <w:r w:rsidR="001F470D" w:rsidRPr="009D3BAB">
        <w:rPr>
          <w:rFonts w:eastAsiaTheme="minorHAnsi"/>
          <w:lang w:eastAsia="en-US"/>
        </w:rPr>
        <w:t xml:space="preserve"> </w:t>
      </w:r>
      <w:r w:rsidR="001F470D" w:rsidRPr="009D3BAB">
        <w:rPr>
          <w:rFonts w:eastAsiaTheme="minorHAnsi"/>
          <w:lang w:val="en-US" w:eastAsia="en-US"/>
        </w:rPr>
        <w:t>место точења</w:t>
      </w:r>
      <w:r w:rsidR="001F470D" w:rsidRPr="009D3BAB">
        <w:rPr>
          <w:rFonts w:eastAsiaTheme="minorHAnsi"/>
          <w:lang w:eastAsia="en-US"/>
        </w:rPr>
        <w:t>.</w:t>
      </w:r>
      <w:proofErr w:type="gramEnd"/>
      <w:r w:rsidR="005C4437" w:rsidRPr="006701DA">
        <w:rPr>
          <w:rFonts w:eastAsiaTheme="minorHAnsi"/>
          <w:lang w:eastAsia="en-US"/>
        </w:rPr>
        <w:t xml:space="preserve"> </w:t>
      </w:r>
    </w:p>
    <w:p w:rsidR="005C4437" w:rsidRPr="006701DA" w:rsidRDefault="005C4437" w:rsidP="001F470D">
      <w:pPr>
        <w:pStyle w:val="Listaszerbekezds"/>
        <w:suppressAutoHyphens w:val="0"/>
        <w:autoSpaceDE w:val="0"/>
        <w:autoSpaceDN w:val="0"/>
        <w:adjustRightInd w:val="0"/>
        <w:rPr>
          <w:rFonts w:eastAsiaTheme="minorHAnsi"/>
          <w:lang w:val="en-US" w:eastAsia="en-US"/>
        </w:rPr>
      </w:pPr>
    </w:p>
    <w:p w:rsidR="000B7ABE" w:rsidRPr="006701DA" w:rsidRDefault="000B7ABE" w:rsidP="000B7ABE">
      <w:pPr>
        <w:widowControl w:val="0"/>
        <w:numPr>
          <w:ilvl w:val="0"/>
          <w:numId w:val="20"/>
        </w:numPr>
        <w:suppressAutoHyphens w:val="0"/>
        <w:autoSpaceDE w:val="0"/>
        <w:autoSpaceDN w:val="0"/>
        <w:adjustRightInd w:val="0"/>
        <w:jc w:val="both"/>
        <w:rPr>
          <w:b/>
          <w:color w:val="000000"/>
          <w:u w:val="single"/>
          <w:lang w:val="ru-RU"/>
        </w:rPr>
      </w:pPr>
      <w:r w:rsidRPr="006701DA">
        <w:rPr>
          <w:b/>
          <w:color w:val="000000"/>
          <w:u w:val="single"/>
          <w:lang w:val="ru-RU"/>
        </w:rPr>
        <w:t xml:space="preserve">Динамика испоруке: </w:t>
      </w:r>
    </w:p>
    <w:p w:rsidR="000B7ABE" w:rsidRPr="006701DA" w:rsidRDefault="000B7ABE" w:rsidP="000B7ABE">
      <w:pPr>
        <w:jc w:val="both"/>
        <w:rPr>
          <w:color w:val="000000"/>
          <w:lang w:val="ru-RU"/>
        </w:rPr>
      </w:pPr>
      <w:r w:rsidRPr="006701DA">
        <w:rPr>
          <w:color w:val="000000"/>
          <w:lang w:val="ru-RU"/>
        </w:rPr>
        <w:t xml:space="preserve">    </w:t>
      </w:r>
      <w:r w:rsidRPr="006701DA">
        <w:rPr>
          <w:color w:val="000000"/>
          <w:lang w:val="ru-RU"/>
        </w:rPr>
        <w:tab/>
        <w:t xml:space="preserve">Преузимање горива је сукцесивно, по потреби и захтеву наручиоца.     </w:t>
      </w:r>
    </w:p>
    <w:p w:rsidR="000B7ABE" w:rsidRPr="006701DA" w:rsidRDefault="000B7ABE" w:rsidP="000B7ABE">
      <w:pPr>
        <w:jc w:val="both"/>
        <w:rPr>
          <w:color w:val="000000"/>
          <w:lang w:val="ru-RU"/>
        </w:rPr>
      </w:pPr>
      <w:r w:rsidRPr="006701DA">
        <w:rPr>
          <w:color w:val="000000"/>
          <w:lang w:val="ru-RU"/>
        </w:rPr>
        <w:t xml:space="preserve">   </w:t>
      </w:r>
      <w:r w:rsidRPr="006701DA">
        <w:rPr>
          <w:color w:val="000000"/>
          <w:lang w:val="ru-RU"/>
        </w:rPr>
        <w:tab/>
        <w:t xml:space="preserve">Количине дате у спецификацији су планиране у оријентационом износу. </w:t>
      </w:r>
    </w:p>
    <w:p w:rsidR="000B7ABE" w:rsidRPr="006701DA" w:rsidRDefault="000B7ABE" w:rsidP="000B7ABE">
      <w:pPr>
        <w:jc w:val="both"/>
        <w:rPr>
          <w:color w:val="000000"/>
          <w:lang w:val="ru-RU"/>
        </w:rPr>
      </w:pPr>
      <w:r w:rsidRPr="006701DA">
        <w:rPr>
          <w:color w:val="000000"/>
          <w:lang w:val="ru-RU"/>
        </w:rPr>
        <w:t xml:space="preserve">    </w:t>
      </w:r>
      <w:r w:rsidRPr="006701DA">
        <w:rPr>
          <w:color w:val="000000"/>
          <w:lang w:val="ru-RU"/>
        </w:rPr>
        <w:tab/>
        <w:t>Наручилац задржава право да набави ве</w:t>
      </w:r>
      <w:r w:rsidR="007521CA">
        <w:rPr>
          <w:color w:val="000000"/>
          <w:lang w:val="ru-RU"/>
        </w:rPr>
        <w:t xml:space="preserve">ћу или мању количину од </w:t>
      </w:r>
      <w:r w:rsidRPr="006701DA">
        <w:rPr>
          <w:color w:val="000000"/>
          <w:lang w:val="ru-RU"/>
        </w:rPr>
        <w:t>планиране.</w:t>
      </w:r>
    </w:p>
    <w:p w:rsidR="000B7ABE" w:rsidRPr="006701DA" w:rsidRDefault="000B7ABE" w:rsidP="000B7ABE">
      <w:pPr>
        <w:jc w:val="both"/>
        <w:rPr>
          <w:color w:val="000000"/>
          <w:lang w:val="ru-RU"/>
        </w:rPr>
      </w:pPr>
    </w:p>
    <w:p w:rsidR="000B7ABE" w:rsidRPr="006701DA" w:rsidRDefault="000B7ABE" w:rsidP="000B7ABE">
      <w:pPr>
        <w:widowControl w:val="0"/>
        <w:numPr>
          <w:ilvl w:val="0"/>
          <w:numId w:val="20"/>
        </w:numPr>
        <w:suppressAutoHyphens w:val="0"/>
        <w:autoSpaceDE w:val="0"/>
        <w:autoSpaceDN w:val="0"/>
        <w:adjustRightInd w:val="0"/>
        <w:jc w:val="both"/>
        <w:rPr>
          <w:b/>
          <w:color w:val="000000"/>
          <w:lang w:val="ru-RU"/>
        </w:rPr>
      </w:pPr>
      <w:r w:rsidRPr="006701DA">
        <w:rPr>
          <w:b/>
          <w:u w:val="single"/>
        </w:rPr>
        <w:t>Начин испоруке:</w:t>
      </w:r>
      <w:r w:rsidRPr="006701DA">
        <w:rPr>
          <w:b/>
        </w:rPr>
        <w:t xml:space="preserve"> </w:t>
      </w:r>
    </w:p>
    <w:p w:rsidR="000B7ABE" w:rsidRPr="006701DA" w:rsidRDefault="000B7ABE" w:rsidP="000B7ABE">
      <w:pPr>
        <w:ind w:left="720"/>
        <w:jc w:val="both"/>
        <w:rPr>
          <w:b/>
          <w:color w:val="000000"/>
          <w:lang w:val="ru-RU"/>
        </w:rPr>
      </w:pPr>
      <w:proofErr w:type="gramStart"/>
      <w:r w:rsidRPr="006701DA">
        <w:t>Испорука се врши преузимањем добара од стране овлашћених радника Наручиоца</w:t>
      </w:r>
      <w:r w:rsidR="001F470D" w:rsidRPr="006701DA">
        <w:t xml:space="preserve"> са картицама за гориво</w:t>
      </w:r>
      <w:r w:rsidRPr="006701DA">
        <w:t xml:space="preserve"> у резервоаре службених возила Наручиоца на продајним местима (бензинским станицама) Понуђача, путем картица за тражене врсте горива које гласе на </w:t>
      </w:r>
      <w:r w:rsidR="005C4437" w:rsidRPr="006701DA">
        <w:t>име овлашћених радника Наручиоца</w:t>
      </w:r>
      <w:r w:rsidRPr="006701DA">
        <w:t>.</w:t>
      </w:r>
      <w:proofErr w:type="gramEnd"/>
      <w:r w:rsidRPr="006701DA">
        <w:t xml:space="preserve"> </w:t>
      </w:r>
    </w:p>
    <w:p w:rsidR="000B7ABE" w:rsidRPr="006701DA" w:rsidRDefault="000B7ABE" w:rsidP="000B7ABE">
      <w:pPr>
        <w:jc w:val="both"/>
        <w:rPr>
          <w:color w:val="000000"/>
          <w:lang w:val="ru-RU"/>
        </w:rPr>
      </w:pPr>
    </w:p>
    <w:p w:rsidR="000B7ABE" w:rsidRPr="006701DA" w:rsidRDefault="000B7ABE" w:rsidP="000B7ABE">
      <w:pPr>
        <w:widowControl w:val="0"/>
        <w:numPr>
          <w:ilvl w:val="0"/>
          <w:numId w:val="20"/>
        </w:numPr>
        <w:suppressAutoHyphens w:val="0"/>
        <w:autoSpaceDE w:val="0"/>
        <w:autoSpaceDN w:val="0"/>
        <w:adjustRightInd w:val="0"/>
        <w:jc w:val="both"/>
        <w:rPr>
          <w:color w:val="000000"/>
          <w:u w:val="single"/>
          <w:lang w:val="ru-RU"/>
        </w:rPr>
      </w:pPr>
      <w:r w:rsidRPr="006701DA">
        <w:rPr>
          <w:b/>
          <w:color w:val="000000"/>
          <w:u w:val="single"/>
          <w:lang w:val="ru-RU"/>
        </w:rPr>
        <w:t xml:space="preserve">Место испоруке </w:t>
      </w:r>
    </w:p>
    <w:p w:rsidR="000B7ABE" w:rsidRPr="000B16AD" w:rsidRDefault="000B7ABE" w:rsidP="000B7ABE">
      <w:pPr>
        <w:ind w:left="720"/>
        <w:jc w:val="both"/>
        <w:rPr>
          <w:color w:val="000000"/>
          <w:lang w:val="ru-RU"/>
        </w:rPr>
      </w:pPr>
      <w:r w:rsidRPr="006701DA">
        <w:rPr>
          <w:color w:val="000000"/>
          <w:lang w:val="ru-RU"/>
        </w:rPr>
        <w:t xml:space="preserve">- </w:t>
      </w:r>
      <w:r w:rsidRPr="000B16AD">
        <w:rPr>
          <w:color w:val="000000"/>
          <w:lang w:val="ru-RU"/>
        </w:rPr>
        <w:t xml:space="preserve">Наручилац мора да обезбеди да се возила Наручиоца снабдевају горивом на: </w:t>
      </w:r>
    </w:p>
    <w:p w:rsidR="000B7ABE" w:rsidRPr="000B16AD" w:rsidRDefault="000B7ABE" w:rsidP="000B7ABE">
      <w:pPr>
        <w:ind w:left="360"/>
        <w:jc w:val="both"/>
        <w:rPr>
          <w:color w:val="000000"/>
          <w:lang w:val="ru-RU"/>
        </w:rPr>
      </w:pPr>
      <w:r w:rsidRPr="000B16AD">
        <w:rPr>
          <w:color w:val="000000"/>
          <w:lang w:val="ru-RU"/>
        </w:rPr>
        <w:t xml:space="preserve">      - Бензиским станицама на удаљености највише до 5 км од седишта наручиоца</w:t>
      </w:r>
    </w:p>
    <w:p w:rsidR="000B16AD" w:rsidRDefault="000B16AD" w:rsidP="000B16AD">
      <w:pPr>
        <w:ind w:left="360" w:firstLine="360"/>
        <w:jc w:val="both"/>
        <w:rPr>
          <w:color w:val="000000"/>
          <w:lang w:val="en-US"/>
        </w:rPr>
      </w:pPr>
      <w:r w:rsidRPr="000B16AD">
        <w:rPr>
          <w:color w:val="000000"/>
          <w:lang w:val="en-US"/>
        </w:rPr>
        <w:t>-</w:t>
      </w:r>
      <w:r w:rsidRPr="000B16AD">
        <w:rPr>
          <w:color w:val="000000"/>
          <w:lang w:val="ru-RU"/>
        </w:rPr>
        <w:t>Бензинским станицама на територији Републике Србије</w:t>
      </w:r>
    </w:p>
    <w:p w:rsidR="000B7ABE" w:rsidRPr="006701DA" w:rsidRDefault="000B7ABE" w:rsidP="000B16AD">
      <w:pPr>
        <w:ind w:left="360" w:firstLine="540"/>
        <w:jc w:val="both"/>
        <w:rPr>
          <w:color w:val="000000"/>
          <w:lang w:val="ru-RU"/>
        </w:rPr>
      </w:pPr>
    </w:p>
    <w:p w:rsidR="000B7ABE" w:rsidRPr="006701DA" w:rsidRDefault="000B7ABE" w:rsidP="000B7ABE">
      <w:pPr>
        <w:jc w:val="both"/>
        <w:rPr>
          <w:color w:val="000000"/>
          <w:lang w:val="ru-RU"/>
        </w:rPr>
      </w:pPr>
    </w:p>
    <w:p w:rsidR="000B7ABE" w:rsidRPr="006701DA" w:rsidRDefault="000B7ABE" w:rsidP="000B7ABE">
      <w:pPr>
        <w:widowControl w:val="0"/>
        <w:numPr>
          <w:ilvl w:val="0"/>
          <w:numId w:val="20"/>
        </w:numPr>
        <w:suppressAutoHyphens w:val="0"/>
        <w:autoSpaceDE w:val="0"/>
        <w:autoSpaceDN w:val="0"/>
        <w:adjustRightInd w:val="0"/>
        <w:jc w:val="both"/>
        <w:rPr>
          <w:b/>
          <w:color w:val="000000"/>
          <w:lang w:val="ru-RU"/>
        </w:rPr>
      </w:pPr>
      <w:r w:rsidRPr="006701DA">
        <w:rPr>
          <w:b/>
          <w:u w:val="single"/>
        </w:rPr>
        <w:t>Период испоруке:</w:t>
      </w:r>
      <w:r w:rsidRPr="006701DA">
        <w:rPr>
          <w:b/>
        </w:rPr>
        <w:t xml:space="preserve"> </w:t>
      </w:r>
      <w:r w:rsidRPr="006701DA">
        <w:rPr>
          <w:b/>
          <w:u w:val="single"/>
          <w:lang w:val="ru-RU"/>
        </w:rPr>
        <w:t xml:space="preserve">на период од </w:t>
      </w:r>
      <w:r w:rsidR="00A2581E" w:rsidRPr="006701DA">
        <w:rPr>
          <w:b/>
          <w:u w:val="single"/>
          <w:lang w:val="ru-RU"/>
        </w:rPr>
        <w:t>1</w:t>
      </w:r>
      <w:r w:rsidRPr="006701DA">
        <w:rPr>
          <w:b/>
          <w:u w:val="single"/>
          <w:lang w:val="ru-RU"/>
        </w:rPr>
        <w:t xml:space="preserve"> године од дана закључења уговора.</w:t>
      </w:r>
    </w:p>
    <w:p w:rsidR="005C4437" w:rsidRPr="006701DA" w:rsidRDefault="005C4437" w:rsidP="005C4437">
      <w:pPr>
        <w:widowControl w:val="0"/>
        <w:suppressAutoHyphens w:val="0"/>
        <w:autoSpaceDE w:val="0"/>
        <w:autoSpaceDN w:val="0"/>
        <w:adjustRightInd w:val="0"/>
        <w:ind w:left="720"/>
        <w:jc w:val="both"/>
        <w:rPr>
          <w:b/>
          <w:color w:val="000000"/>
          <w:lang w:val="ru-RU"/>
        </w:rPr>
      </w:pPr>
    </w:p>
    <w:p w:rsidR="00A26C72" w:rsidRDefault="00183257" w:rsidP="00A26C72">
      <w:pPr>
        <w:widowControl w:val="0"/>
      </w:pPr>
      <w:r>
        <w:rPr>
          <w:b/>
          <w:i/>
          <w:color w:val="000000"/>
          <w:sz w:val="28"/>
          <w:highlight w:val="cyan"/>
          <w:shd w:val="clear" w:color="auto" w:fill="C6D9F1"/>
        </w:rPr>
        <w:t xml:space="preserve">IV </w:t>
      </w:r>
      <w:r w:rsidR="00A26C72" w:rsidRPr="00D343F7">
        <w:rPr>
          <w:b/>
          <w:i/>
          <w:color w:val="000000"/>
          <w:sz w:val="28"/>
          <w:highlight w:val="cyan"/>
          <w:shd w:val="clear" w:color="auto" w:fill="C6D9F1"/>
        </w:rPr>
        <w:t>ТЕХНИЧКА ДОКУМЕНТ</w:t>
      </w:r>
      <w:r w:rsidR="00A26C72" w:rsidRPr="00D343F7">
        <w:rPr>
          <w:b/>
          <w:i/>
          <w:color w:val="000000"/>
          <w:sz w:val="28"/>
          <w:highlight w:val="cyan"/>
          <w:shd w:val="clear" w:color="auto" w:fill="C6D9F1"/>
          <w:lang w:val="sr-Cyrl-CS"/>
        </w:rPr>
        <w:t>АЦИЈА:</w:t>
      </w:r>
      <w:r w:rsidR="00A26C72">
        <w:rPr>
          <w:b/>
          <w:i/>
          <w:color w:val="000000"/>
          <w:sz w:val="28"/>
          <w:shd w:val="clear" w:color="auto" w:fill="C6D9F1"/>
          <w:lang w:val="sr-Latn-CS"/>
        </w:rPr>
        <w:t xml:space="preserve">  </w:t>
      </w:r>
      <w:r w:rsidR="00A26C72" w:rsidRPr="00D343F7">
        <w:t xml:space="preserve">    </w:t>
      </w:r>
    </w:p>
    <w:p w:rsidR="00A26C72" w:rsidRPr="006B50C9" w:rsidRDefault="00A26C72" w:rsidP="00A26C72">
      <w:pPr>
        <w:widowControl w:val="0"/>
        <w:rPr>
          <w:b/>
          <w:i/>
          <w:color w:val="000000"/>
          <w:shd w:val="clear" w:color="auto" w:fill="C6D9F1"/>
        </w:rPr>
      </w:pPr>
      <w:proofErr w:type="gramStart"/>
      <w:r w:rsidRPr="006B50C9">
        <w:t>Нема.</w:t>
      </w:r>
      <w:proofErr w:type="gramEnd"/>
    </w:p>
    <w:p w:rsidR="00A26C72" w:rsidRDefault="00A26C72" w:rsidP="00A26C72">
      <w:pPr>
        <w:widowControl w:val="0"/>
        <w:rPr>
          <w:i/>
          <w:color w:val="000000"/>
          <w:sz w:val="18"/>
        </w:rPr>
      </w:pPr>
    </w:p>
    <w:p w:rsidR="00A26C72" w:rsidRDefault="00A26C72" w:rsidP="00A26C72">
      <w:pPr>
        <w:widowControl w:val="0"/>
        <w:rPr>
          <w:i/>
          <w:color w:val="000000"/>
          <w:sz w:val="18"/>
        </w:rPr>
      </w:pPr>
    </w:p>
    <w:p w:rsidR="00A26C72" w:rsidRDefault="00B82DCE" w:rsidP="00A26C72">
      <w:pPr>
        <w:widowControl w:val="0"/>
        <w:jc w:val="center"/>
        <w:rPr>
          <w:b/>
          <w:i/>
          <w:color w:val="000000"/>
          <w:sz w:val="28"/>
          <w:shd w:val="clear" w:color="auto" w:fill="C6D9F1"/>
        </w:rPr>
      </w:pPr>
      <w:proofErr w:type="gramStart"/>
      <w:r>
        <w:rPr>
          <w:b/>
          <w:i/>
          <w:color w:val="000000"/>
          <w:sz w:val="28"/>
          <w:highlight w:val="cyan"/>
          <w:shd w:val="clear" w:color="auto" w:fill="C6D9F1"/>
        </w:rPr>
        <w:t xml:space="preserve">V </w:t>
      </w:r>
      <w:r w:rsidR="00A26C72" w:rsidRPr="00D343F7">
        <w:rPr>
          <w:b/>
          <w:i/>
          <w:color w:val="000000"/>
          <w:sz w:val="28"/>
          <w:highlight w:val="cyan"/>
          <w:shd w:val="clear" w:color="auto" w:fill="C6D9F1"/>
        </w:rPr>
        <w:t>УСЛОВИ ЗА УЧЕШЋЕ У ПОСТУПКУ ЈАВНЕ НАБАВКЕ ИЗ ЧЛ.</w:t>
      </w:r>
      <w:proofErr w:type="gramEnd"/>
      <w:r w:rsidR="00A26C72" w:rsidRPr="00D343F7">
        <w:rPr>
          <w:b/>
          <w:i/>
          <w:color w:val="000000"/>
          <w:sz w:val="28"/>
          <w:highlight w:val="cyan"/>
          <w:shd w:val="clear" w:color="auto" w:fill="C6D9F1"/>
        </w:rPr>
        <w:t xml:space="preserve"> 75. И 76. ЗАКОНА И УПУТСТВО КАКО СЕ ДОКАЗУЈЕ ИСПУЊЕНОСТ ТИХ УСЛОВА</w:t>
      </w:r>
    </w:p>
    <w:p w:rsidR="00A26C72" w:rsidRDefault="00A26C72" w:rsidP="00A26C72">
      <w:pPr>
        <w:widowControl w:val="0"/>
        <w:jc w:val="center"/>
        <w:rPr>
          <w:b/>
          <w:i/>
          <w:color w:val="000000"/>
          <w:sz w:val="28"/>
          <w:shd w:val="clear" w:color="auto" w:fill="C6D9F1"/>
        </w:rPr>
      </w:pPr>
    </w:p>
    <w:p w:rsidR="00A26C72" w:rsidRDefault="00A26C72" w:rsidP="00915207">
      <w:pPr>
        <w:widowControl w:val="0"/>
        <w:numPr>
          <w:ilvl w:val="0"/>
          <w:numId w:val="8"/>
        </w:numPr>
        <w:ind w:left="720" w:hanging="360"/>
        <w:jc w:val="both"/>
        <w:rPr>
          <w:b/>
          <w:i/>
          <w:color w:val="000000"/>
          <w:shd w:val="clear" w:color="auto" w:fill="C6D9F1"/>
        </w:rPr>
      </w:pPr>
      <w:r>
        <w:rPr>
          <w:b/>
          <w:i/>
          <w:color w:val="000000"/>
          <w:shd w:val="clear" w:color="auto" w:fill="C6D9F1"/>
        </w:rPr>
        <w:t>УСЛОВИ ЗА УЧЕШЋЕ У ПОСТУПКУ ЈАВНЕ НАБАВКЕ ИЗ ЧЛ. 75. И 76. ЗАКОНА</w:t>
      </w:r>
    </w:p>
    <w:p w:rsidR="00A26C72" w:rsidRPr="00B04AE4" w:rsidRDefault="00A26C72" w:rsidP="00915207">
      <w:pPr>
        <w:pStyle w:val="Listaszerbekezds1"/>
        <w:numPr>
          <w:ilvl w:val="1"/>
          <w:numId w:val="3"/>
        </w:numPr>
        <w:jc w:val="both"/>
        <w:rPr>
          <w:iCs/>
        </w:rPr>
      </w:pPr>
      <w:r w:rsidRPr="00B04AE4">
        <w:rPr>
          <w:iCs/>
        </w:rPr>
        <w:t xml:space="preserve">Право на учешће у поступку предметне јавне набавке има понуђач који испуњава </w:t>
      </w:r>
      <w:r w:rsidRPr="00B04AE4">
        <w:rPr>
          <w:b/>
          <w:iCs/>
        </w:rPr>
        <w:t>обавезне услове</w:t>
      </w:r>
      <w:r w:rsidRPr="00B04AE4">
        <w:rPr>
          <w:iCs/>
        </w:rPr>
        <w:t xml:space="preserve"> за учешће у поступку јавне набавке дефинисане чл. 75. Закона, и то:</w:t>
      </w:r>
    </w:p>
    <w:p w:rsidR="00A26C72" w:rsidRPr="00B04AE4" w:rsidRDefault="00A26C72" w:rsidP="00915207">
      <w:pPr>
        <w:pStyle w:val="Listaszerbekezds1"/>
        <w:numPr>
          <w:ilvl w:val="0"/>
          <w:numId w:val="4"/>
        </w:numPr>
        <w:jc w:val="both"/>
      </w:pPr>
      <w:r w:rsidRPr="00B04AE4">
        <w:rPr>
          <w:iCs/>
        </w:rPr>
        <w:t xml:space="preserve">Да је регистрован код надлежног органа, односно уписан у одговарајући </w:t>
      </w:r>
      <w:proofErr w:type="gramStart"/>
      <w:r w:rsidRPr="00B04AE4">
        <w:rPr>
          <w:iCs/>
        </w:rPr>
        <w:t>регистар</w:t>
      </w:r>
      <w:r w:rsidRPr="00B04AE4">
        <w:rPr>
          <w:i/>
          <w:iCs/>
          <w:lang w:val="sr-Cyrl-CS"/>
        </w:rPr>
        <w:t>(</w:t>
      </w:r>
      <w:proofErr w:type="gramEnd"/>
      <w:r w:rsidRPr="00B04AE4">
        <w:rPr>
          <w:i/>
          <w:iCs/>
          <w:lang w:val="sr-Cyrl-CS"/>
        </w:rPr>
        <w:t>чл. 75. ст. 1. тач. 1) Закона);</w:t>
      </w:r>
    </w:p>
    <w:p w:rsidR="00A26C72" w:rsidRPr="00B04AE4" w:rsidRDefault="00A26C72" w:rsidP="00915207">
      <w:pPr>
        <w:pStyle w:val="Listaszerbekezds1"/>
        <w:numPr>
          <w:ilvl w:val="0"/>
          <w:numId w:val="4"/>
        </w:numPr>
        <w:jc w:val="both"/>
      </w:pPr>
      <w:r w:rsidRPr="00B04AE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B82DCE">
        <w:rPr>
          <w:lang w:val="sr-Cyrl-RS"/>
        </w:rPr>
        <w:t xml:space="preserve"> </w:t>
      </w:r>
      <w:r w:rsidRPr="00B04AE4">
        <w:rPr>
          <w:i/>
          <w:iCs/>
          <w:lang w:val="sr-Cyrl-CS"/>
        </w:rPr>
        <w:t>(чл. 75. ст. 1. тач. 2) Закона);</w:t>
      </w:r>
    </w:p>
    <w:p w:rsidR="00A26C72" w:rsidRPr="00B04AE4" w:rsidRDefault="00A26C72" w:rsidP="00915207">
      <w:pPr>
        <w:pStyle w:val="Listaszerbekezds1"/>
        <w:numPr>
          <w:ilvl w:val="0"/>
          <w:numId w:val="4"/>
        </w:numPr>
        <w:jc w:val="both"/>
      </w:pPr>
      <w:r>
        <w:rPr>
          <w:lang w:val="sr-Cyrl-CS"/>
        </w:rPr>
        <w:t>брисана</w:t>
      </w:r>
    </w:p>
    <w:p w:rsidR="00A26C72" w:rsidRPr="00B04AE4" w:rsidRDefault="00A26C72" w:rsidP="00915207">
      <w:pPr>
        <w:pStyle w:val="Listaszerbekezds1"/>
        <w:numPr>
          <w:ilvl w:val="0"/>
          <w:numId w:val="4"/>
        </w:numPr>
        <w:jc w:val="both"/>
      </w:pPr>
      <w:r w:rsidRPr="00B04AE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04AE4">
        <w:rPr>
          <w:i/>
          <w:iCs/>
          <w:lang w:val="sr-Cyrl-CS"/>
        </w:rPr>
        <w:t>(чл. 75. ст. 1. тач. 4) Закона);</w:t>
      </w:r>
    </w:p>
    <w:p w:rsidR="00A2581E" w:rsidRPr="00A2581E" w:rsidRDefault="00A2581E" w:rsidP="00915207">
      <w:pPr>
        <w:pStyle w:val="Listaszerbekezds1"/>
        <w:numPr>
          <w:ilvl w:val="0"/>
          <w:numId w:val="4"/>
        </w:numPr>
        <w:jc w:val="both"/>
      </w:pPr>
      <w:r w:rsidRPr="00A2581E">
        <w:t xml:space="preserve">Да има важећу </w:t>
      </w:r>
      <w:r w:rsidRPr="00A2581E">
        <w:rPr>
          <w:u w:val="single"/>
        </w:rPr>
        <w:t>Лиценцу</w:t>
      </w:r>
      <w:r w:rsidRPr="00A2581E">
        <w:t xml:space="preserve"> за обављање делатности која је предмет јавне набавке </w:t>
      </w:r>
      <w:r w:rsidRPr="00A2581E">
        <w:rPr>
          <w:i/>
          <w:iCs/>
          <w:lang w:val="sr-Cyrl-CS"/>
        </w:rPr>
        <w:t>(чл. 75. ст. 1. тач. 5) Закона).</w:t>
      </w:r>
    </w:p>
    <w:p w:rsidR="00A26C72" w:rsidRPr="00B04AE4" w:rsidRDefault="00A26C72" w:rsidP="00915207">
      <w:pPr>
        <w:pStyle w:val="Listaszerbekezds1"/>
        <w:numPr>
          <w:ilvl w:val="0"/>
          <w:numId w:val="4"/>
        </w:numPr>
        <w:jc w:val="both"/>
      </w:pPr>
      <w:r w:rsidRPr="00B04AE4">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Pr>
          <w:lang w:val="sr-Cyrl-CS"/>
        </w:rPr>
        <w:t xml:space="preserve"> немају забрану обављања делатности која је на снази за време подношења понуда </w:t>
      </w:r>
      <w:r w:rsidRPr="00B04AE4">
        <w:rPr>
          <w:i/>
          <w:iCs/>
          <w:lang w:val="sr-Cyrl-CS"/>
        </w:rPr>
        <w:t>(чл. 75. ст. 2. Закона).</w:t>
      </w:r>
    </w:p>
    <w:p w:rsidR="00A26C72" w:rsidRDefault="00A26C72" w:rsidP="00A26C72">
      <w:pPr>
        <w:pStyle w:val="Default"/>
        <w:ind w:right="4"/>
        <w:jc w:val="both"/>
        <w:rPr>
          <w:rFonts w:ascii="Times New Roman" w:hAnsi="Times New Roman"/>
          <w:color w:val="auto"/>
          <w:sz w:val="22"/>
          <w:szCs w:val="22"/>
        </w:rPr>
      </w:pPr>
    </w:p>
    <w:p w:rsidR="00717C14" w:rsidRPr="00717C14" w:rsidRDefault="00A26C72" w:rsidP="00A26C72">
      <w:pPr>
        <w:pStyle w:val="Listaszerbekezds1"/>
        <w:numPr>
          <w:ilvl w:val="1"/>
          <w:numId w:val="3"/>
        </w:numPr>
        <w:jc w:val="both"/>
        <w:rPr>
          <w:iCs/>
        </w:rPr>
      </w:pPr>
      <w:r w:rsidRPr="00717C14">
        <w:rPr>
          <w:bCs/>
          <w:iCs/>
          <w:lang w:val="sr-Cyrl-CS"/>
        </w:rPr>
        <w:t xml:space="preserve"> </w:t>
      </w:r>
      <w:r w:rsidRPr="00717C14">
        <w:rPr>
          <w:bCs/>
          <w:iCs/>
        </w:rPr>
        <w:t xml:space="preserve">Понуђач који </w:t>
      </w:r>
      <w:r w:rsidRPr="00717C14">
        <w:rPr>
          <w:iCs/>
        </w:rPr>
        <w:t xml:space="preserve">учествује у поступку предметне јавне набавке, мора испунити </w:t>
      </w:r>
      <w:r w:rsidRPr="00717C14">
        <w:rPr>
          <w:b/>
          <w:iCs/>
        </w:rPr>
        <w:t>додатне услове</w:t>
      </w:r>
      <w:r w:rsidRPr="00717C14">
        <w:rPr>
          <w:iCs/>
        </w:rPr>
        <w:t xml:space="preserve"> за учешће у поступку јавне набавке</w:t>
      </w:r>
      <w:r w:rsidRPr="00717C14">
        <w:rPr>
          <w:iCs/>
          <w:lang w:val="sr-Cyrl-CS"/>
        </w:rPr>
        <w:t xml:space="preserve"> </w:t>
      </w:r>
      <w:r>
        <w:t>за</w:t>
      </w:r>
      <w:r w:rsidR="003E1871">
        <w:rPr>
          <w:iCs/>
        </w:rPr>
        <w:t>,</w:t>
      </w:r>
      <w:r w:rsidRPr="00717C14">
        <w:rPr>
          <w:iCs/>
        </w:rPr>
        <w:t xml:space="preserve"> дефинисане чл. 76. Закона, и то: </w:t>
      </w:r>
    </w:p>
    <w:p w:rsidR="00A26C72" w:rsidRDefault="00717C14" w:rsidP="00717C14">
      <w:pPr>
        <w:pStyle w:val="Listaszerbekezds1"/>
        <w:ind w:left="1350"/>
        <w:jc w:val="both"/>
        <w:rPr>
          <w:color w:val="auto"/>
        </w:rPr>
      </w:pPr>
      <w:r w:rsidRPr="00717C14">
        <w:rPr>
          <w:color w:val="auto"/>
        </w:rPr>
        <w:t>1. Да располаже неопходним финансијским и пословним капацитетом</w:t>
      </w:r>
      <w:r>
        <w:rPr>
          <w:color w:val="auto"/>
        </w:rPr>
        <w:t>.</w:t>
      </w:r>
    </w:p>
    <w:p w:rsidR="00717C14" w:rsidRPr="00717C14" w:rsidRDefault="00717C14" w:rsidP="00717C14">
      <w:pPr>
        <w:pStyle w:val="Listaszerbekezds1"/>
        <w:ind w:left="1350"/>
        <w:jc w:val="both"/>
        <w:rPr>
          <w:iCs/>
        </w:rPr>
      </w:pPr>
    </w:p>
    <w:p w:rsidR="00A26C72" w:rsidRPr="00B04AE4" w:rsidRDefault="00A26C72" w:rsidP="00915207">
      <w:pPr>
        <w:pStyle w:val="Listaszerbekezds1"/>
        <w:numPr>
          <w:ilvl w:val="1"/>
          <w:numId w:val="3"/>
        </w:numPr>
        <w:jc w:val="both"/>
        <w:rPr>
          <w:b/>
          <w:bCs/>
          <w:i/>
          <w:iCs/>
        </w:rPr>
      </w:pPr>
      <w:r w:rsidRPr="00B04AE4">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B04AE4">
        <w:rPr>
          <w:bCs/>
          <w:iCs/>
        </w:rPr>
        <w:t>став</w:t>
      </w:r>
      <w:proofErr w:type="gramEnd"/>
      <w:r w:rsidRPr="00B04AE4">
        <w:rPr>
          <w:bCs/>
          <w:iCs/>
        </w:rPr>
        <w:t xml:space="preserve"> 1. </w:t>
      </w:r>
      <w:proofErr w:type="gramStart"/>
      <w:r w:rsidRPr="00B04AE4">
        <w:rPr>
          <w:bCs/>
          <w:iCs/>
        </w:rPr>
        <w:t>тач</w:t>
      </w:r>
      <w:proofErr w:type="gramEnd"/>
      <w:r w:rsidRPr="00B04AE4">
        <w:rPr>
          <w:bCs/>
          <w:iCs/>
        </w:rPr>
        <w:t xml:space="preserve">. 1) </w:t>
      </w:r>
      <w:proofErr w:type="gramStart"/>
      <w:r w:rsidRPr="00B04AE4">
        <w:rPr>
          <w:bCs/>
          <w:iCs/>
        </w:rPr>
        <w:t>до</w:t>
      </w:r>
      <w:proofErr w:type="gramEnd"/>
      <w:r w:rsidRPr="00B04AE4">
        <w:rPr>
          <w:bCs/>
          <w:iCs/>
        </w:rPr>
        <w:t xml:space="preserve"> 4) Закона и услов из члана 75. </w:t>
      </w:r>
      <w:proofErr w:type="gramStart"/>
      <w:r w:rsidRPr="00B04AE4">
        <w:rPr>
          <w:bCs/>
          <w:iCs/>
        </w:rPr>
        <w:t>став</w:t>
      </w:r>
      <w:proofErr w:type="gramEnd"/>
      <w:r w:rsidRPr="00B04AE4">
        <w:rPr>
          <w:bCs/>
          <w:iCs/>
        </w:rPr>
        <w:t xml:space="preserve"> 1. </w:t>
      </w:r>
      <w:proofErr w:type="gramStart"/>
      <w:r w:rsidRPr="00B04AE4">
        <w:rPr>
          <w:bCs/>
          <w:iCs/>
        </w:rPr>
        <w:t>тачка</w:t>
      </w:r>
      <w:proofErr w:type="gramEnd"/>
      <w:r w:rsidRPr="00B04AE4">
        <w:rPr>
          <w:bCs/>
          <w:iCs/>
        </w:rPr>
        <w:t xml:space="preserve"> 5) Закона, за део набавке који ће понуђач извршити преко подизвођача.</w:t>
      </w:r>
    </w:p>
    <w:p w:rsidR="00A26C72" w:rsidRPr="000C0077" w:rsidRDefault="00A26C72" w:rsidP="00A26C72">
      <w:pPr>
        <w:pStyle w:val="Listaszerbekezds1"/>
        <w:jc w:val="both"/>
      </w:pPr>
    </w:p>
    <w:p w:rsidR="00A26C72" w:rsidRPr="00B04AE4" w:rsidRDefault="00A26C72" w:rsidP="00915207">
      <w:pPr>
        <w:pStyle w:val="Listaszerbekezds1"/>
        <w:numPr>
          <w:ilvl w:val="1"/>
          <w:numId w:val="3"/>
        </w:numPr>
        <w:jc w:val="both"/>
        <w:rPr>
          <w:bCs/>
          <w:iCs/>
        </w:rPr>
      </w:pPr>
      <w:r w:rsidRPr="00B04AE4">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B04AE4">
        <w:rPr>
          <w:bCs/>
          <w:iCs/>
        </w:rPr>
        <w:t>став</w:t>
      </w:r>
      <w:proofErr w:type="gramEnd"/>
      <w:r w:rsidRPr="00B04AE4">
        <w:rPr>
          <w:bCs/>
          <w:iCs/>
        </w:rPr>
        <w:t xml:space="preserve"> 1. </w:t>
      </w:r>
      <w:proofErr w:type="gramStart"/>
      <w:r w:rsidRPr="00B04AE4">
        <w:rPr>
          <w:bCs/>
          <w:iCs/>
        </w:rPr>
        <w:t>тач</w:t>
      </w:r>
      <w:proofErr w:type="gramEnd"/>
      <w:r w:rsidRPr="00B04AE4">
        <w:rPr>
          <w:bCs/>
          <w:iCs/>
        </w:rPr>
        <w:t xml:space="preserve">. 1) </w:t>
      </w:r>
      <w:proofErr w:type="gramStart"/>
      <w:r w:rsidRPr="00B04AE4">
        <w:rPr>
          <w:bCs/>
          <w:iCs/>
        </w:rPr>
        <w:t>до</w:t>
      </w:r>
      <w:proofErr w:type="gramEnd"/>
      <w:r w:rsidRPr="00B04AE4">
        <w:rPr>
          <w:bCs/>
          <w:iCs/>
        </w:rPr>
        <w:t xml:space="preserve"> 4) Закона, а додатне услове испуњавају заједно. </w:t>
      </w:r>
    </w:p>
    <w:p w:rsidR="00A26C72" w:rsidRDefault="00A26C72" w:rsidP="00A26C72">
      <w:pPr>
        <w:pStyle w:val="Listaszerbekezds1"/>
        <w:ind w:left="1350"/>
        <w:jc w:val="both"/>
        <w:rPr>
          <w:bCs/>
          <w:iCs/>
        </w:rPr>
      </w:pPr>
      <w:proofErr w:type="gramStart"/>
      <w:r w:rsidRPr="00B04AE4">
        <w:rPr>
          <w:bCs/>
          <w:iCs/>
        </w:rPr>
        <w:t>Услов из члана 75.став 1.</w:t>
      </w:r>
      <w:proofErr w:type="gramEnd"/>
      <w:r w:rsidRPr="00B04AE4">
        <w:rPr>
          <w:bCs/>
          <w:iCs/>
        </w:rPr>
        <w:t xml:space="preserve"> </w:t>
      </w:r>
      <w:proofErr w:type="gramStart"/>
      <w:r w:rsidRPr="00B04AE4">
        <w:rPr>
          <w:bCs/>
          <w:iCs/>
        </w:rPr>
        <w:t>тач</w:t>
      </w:r>
      <w:proofErr w:type="gramEnd"/>
      <w:r w:rsidRPr="00B04AE4">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A26C72" w:rsidRDefault="00A26C72" w:rsidP="00A26C72">
      <w:pPr>
        <w:pStyle w:val="Listaszerbekezds1"/>
        <w:ind w:left="1350"/>
        <w:jc w:val="both"/>
        <w:rPr>
          <w:bCs/>
          <w:iCs/>
        </w:rPr>
      </w:pPr>
    </w:p>
    <w:p w:rsidR="00A26C72" w:rsidRPr="00D343F7" w:rsidRDefault="00A26C72" w:rsidP="00915207">
      <w:pPr>
        <w:widowControl w:val="0"/>
        <w:numPr>
          <w:ilvl w:val="0"/>
          <w:numId w:val="9"/>
        </w:numPr>
        <w:ind w:left="720" w:hanging="360"/>
        <w:rPr>
          <w:b/>
          <w:i/>
          <w:color w:val="000000"/>
          <w:shd w:val="clear" w:color="auto" w:fill="C6D9F1"/>
        </w:rPr>
      </w:pPr>
      <w:r w:rsidRPr="00D343F7">
        <w:rPr>
          <w:b/>
          <w:i/>
          <w:color w:val="000000"/>
          <w:shd w:val="clear" w:color="auto" w:fill="C6D9F1"/>
        </w:rPr>
        <w:t>УПУТСТВО КАКО СЕ ДОКАЗУЈЕ ИСПУЊЕНОСТ УСЛОВА</w:t>
      </w:r>
    </w:p>
    <w:p w:rsidR="00A26C72" w:rsidRPr="00B04AE4" w:rsidRDefault="00A26C72" w:rsidP="00A26C72">
      <w:pPr>
        <w:pStyle w:val="Listaszerbekezds2"/>
        <w:ind w:left="0"/>
        <w:rPr>
          <w:lang w:val="sr-Cyrl-CS"/>
        </w:rPr>
      </w:pPr>
      <w:proofErr w:type="gramStart"/>
      <w:r w:rsidRPr="00B04AE4">
        <w:t xml:space="preserve">Испуњеност </w:t>
      </w:r>
      <w:r w:rsidRPr="008C299E">
        <w:t>обавезних услова</w:t>
      </w:r>
      <w:r w:rsidR="003E1871">
        <w:rPr>
          <w:lang w:val="sr-Cyrl-RS"/>
        </w:rPr>
        <w:t xml:space="preserve"> </w:t>
      </w:r>
      <w:r w:rsidRPr="008C299E">
        <w:t>за</w:t>
      </w:r>
      <w:r w:rsidRPr="00B04AE4">
        <w:t xml:space="preserve"> учешће у поступку предметне јавне набавке, </w:t>
      </w:r>
      <w:r w:rsidRPr="00B04AE4">
        <w:rPr>
          <w:lang w:val="sr-Cyrl-CS"/>
        </w:rPr>
        <w:t>у складу са чл.</w:t>
      </w:r>
      <w:proofErr w:type="gramEnd"/>
      <w:r w:rsidRPr="00B04AE4">
        <w:rPr>
          <w:lang w:val="sr-Cyrl-CS"/>
        </w:rPr>
        <w:t xml:space="preserve"> 77. став 4. Закона, </w:t>
      </w:r>
      <w:r w:rsidRPr="00732964">
        <w:rPr>
          <w:lang w:val="sr-Cyrl-CS"/>
        </w:rPr>
        <w:t xml:space="preserve">понуђач доказује достављањем </w:t>
      </w:r>
      <w:r w:rsidRPr="008C299E">
        <w:rPr>
          <w:lang w:val="sr-Cyrl-CS"/>
        </w:rPr>
        <w:t xml:space="preserve">Изјаве </w:t>
      </w:r>
      <w:r w:rsidRPr="00FB0067">
        <w:rPr>
          <w:lang w:val="sr-Cyrl-CS"/>
        </w:rPr>
        <w:t>осим</w:t>
      </w:r>
      <w:r w:rsidR="00D44249">
        <w:rPr>
          <w:lang w:val="sr-Cyrl-CS"/>
        </w:rPr>
        <w:t xml:space="preserve"> </w:t>
      </w:r>
      <w:r>
        <w:rPr>
          <w:i/>
          <w:iCs/>
          <w:lang w:val="sr-Cyrl-CS"/>
        </w:rPr>
        <w:t xml:space="preserve">(чл. 75. ст. 1. тач. </w:t>
      </w:r>
      <w:r>
        <w:rPr>
          <w:i/>
          <w:iCs/>
          <w:lang w:val="sr-Cyrl-CS"/>
        </w:rPr>
        <w:lastRenderedPageBreak/>
        <w:t xml:space="preserve">5) Закона </w:t>
      </w:r>
      <w:r w:rsidRPr="00B04AE4">
        <w:rPr>
          <w:color w:val="auto"/>
          <w:lang w:val="sr-Cyrl-CS"/>
        </w:rPr>
        <w:t>(</w:t>
      </w:r>
      <w:r w:rsidRPr="00B04AE4">
        <w:rPr>
          <w:i/>
          <w:color w:val="auto"/>
          <w:lang w:val="sr-Cyrl-CS"/>
        </w:rPr>
        <w:t xml:space="preserve">Образац изјаве понуђача, </w:t>
      </w:r>
      <w:r>
        <w:rPr>
          <w:i/>
          <w:color w:val="auto"/>
          <w:lang w:val="sr-Cyrl-CS"/>
        </w:rPr>
        <w:t>је саставни део конкурсне документације</w:t>
      </w:r>
      <w:r w:rsidRPr="00B04AE4">
        <w:rPr>
          <w:color w:val="auto"/>
          <w:lang w:val="sr-Cyrl-CS"/>
        </w:rPr>
        <w:t>),</w:t>
      </w:r>
      <w:r>
        <w:rPr>
          <w:color w:val="auto"/>
          <w:lang w:val="sr-Cyrl-CS"/>
        </w:rPr>
        <w:t xml:space="preserve"> </w:t>
      </w:r>
      <w:r w:rsidRPr="00732964">
        <w:rPr>
          <w:lang w:val="sr-Cyrl-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A26C72" w:rsidRDefault="00A26C72" w:rsidP="00A26C72">
      <w:pPr>
        <w:pStyle w:val="Listaszerbekezds2"/>
        <w:ind w:left="0"/>
        <w:rPr>
          <w:lang w:val="sr-Cyrl-CS"/>
        </w:rPr>
      </w:pPr>
      <w:r w:rsidRPr="00732964">
        <w:rPr>
          <w:lang w:val="sr-Cyrl-CS"/>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77A1" w:rsidRDefault="00DD77A1" w:rsidP="00DD77A1">
      <w:pPr>
        <w:pStyle w:val="Listaszerbekezds1"/>
        <w:ind w:left="0" w:firstLine="360"/>
        <w:jc w:val="both"/>
        <w:rPr>
          <w:rFonts w:eastAsia="TimesNewRomanPS-BoldMT"/>
          <w:bCs/>
          <w:lang w:val="sr-Cyrl-CS"/>
        </w:rPr>
      </w:pPr>
      <w:r w:rsidRPr="000D5F61">
        <w:rPr>
          <w:rFonts w:eastAsia="TimesNewRomanPS-BoldMT"/>
          <w:bCs/>
          <w:lang w:val="sr-Cyrl-CS"/>
        </w:rPr>
        <w:t xml:space="preserve">Испуњеност </w:t>
      </w:r>
      <w:r>
        <w:rPr>
          <w:rFonts w:eastAsia="TimesNewRomanPS-BoldMT"/>
          <w:bCs/>
          <w:lang w:val="sr-Cyrl-CS"/>
        </w:rPr>
        <w:t xml:space="preserve">услова </w:t>
      </w:r>
      <w:r>
        <w:t>д</w:t>
      </w:r>
      <w:r w:rsidRPr="00B04AE4">
        <w:t>а има важећу дозволу надлежног органа за обављање делатности која је предмет јавне набавке</w:t>
      </w:r>
      <w:r w:rsidRPr="00DE3557">
        <w:rPr>
          <w:lang w:val="sr-Cyrl-CS"/>
        </w:rPr>
        <w:t xml:space="preserve"> </w:t>
      </w:r>
      <w:r w:rsidRPr="00DE3557">
        <w:rPr>
          <w:i/>
          <w:iCs/>
          <w:lang w:val="sr-Cyrl-CS"/>
        </w:rPr>
        <w:t>(чл. 75. ст. 1. тач. 5) Закона)</w:t>
      </w:r>
      <w:r w:rsidRPr="00DE3557">
        <w:rPr>
          <w:b/>
          <w:i/>
        </w:rPr>
        <w:t xml:space="preserve"> </w:t>
      </w:r>
      <w:r w:rsidRPr="000D5F61">
        <w:rPr>
          <w:rFonts w:eastAsia="TimesNewRomanPS-BoldMT"/>
          <w:bCs/>
          <w:lang w:val="sr-Cyrl-CS"/>
        </w:rPr>
        <w:t>за учешће у поступку предметне јавне набавке, понуђач доказује достављањем следећих доказа:</w:t>
      </w:r>
    </w:p>
    <w:p w:rsidR="00A2581E" w:rsidRPr="005D4043" w:rsidRDefault="00A2581E" w:rsidP="00A2581E">
      <w:pPr>
        <w:shd w:val="clear" w:color="auto" w:fill="FFFFFF"/>
        <w:tabs>
          <w:tab w:val="left" w:pos="0"/>
        </w:tabs>
        <w:spacing w:line="240" w:lineRule="exact"/>
        <w:ind w:right="29"/>
        <w:jc w:val="both"/>
        <w:rPr>
          <w:sz w:val="22"/>
          <w:szCs w:val="22"/>
          <w:lang w:val="ru-RU"/>
        </w:rPr>
      </w:pPr>
      <w:r w:rsidRPr="00C034FD">
        <w:rPr>
          <w:b/>
          <w:color w:val="000000"/>
          <w:spacing w:val="2"/>
          <w:sz w:val="22"/>
          <w:szCs w:val="22"/>
        </w:rPr>
        <w:t xml:space="preserve">Важећа </w:t>
      </w:r>
      <w:r w:rsidRPr="00C034FD">
        <w:rPr>
          <w:b/>
          <w:sz w:val="22"/>
          <w:szCs w:val="22"/>
        </w:rPr>
        <w:t>л</w:t>
      </w:r>
      <w:r w:rsidRPr="00C034FD">
        <w:rPr>
          <w:b/>
          <w:sz w:val="22"/>
          <w:szCs w:val="22"/>
          <w:lang w:val="ru-RU"/>
        </w:rPr>
        <w:t xml:space="preserve">иценца за обављање енергетске </w:t>
      </w:r>
      <w:proofErr w:type="gramStart"/>
      <w:r w:rsidRPr="00C034FD">
        <w:rPr>
          <w:b/>
          <w:sz w:val="22"/>
          <w:szCs w:val="22"/>
          <w:lang w:val="ru-RU"/>
        </w:rPr>
        <w:t>делатности</w:t>
      </w:r>
      <w:r>
        <w:rPr>
          <w:sz w:val="22"/>
          <w:szCs w:val="22"/>
          <w:lang w:val="ru-RU"/>
        </w:rPr>
        <w:t xml:space="preserve"> </w:t>
      </w:r>
      <w:r w:rsidRPr="005D4043">
        <w:rPr>
          <w:sz w:val="22"/>
          <w:szCs w:val="22"/>
          <w:lang w:val="ru-RU"/>
        </w:rPr>
        <w:t xml:space="preserve"> –</w:t>
      </w:r>
      <w:proofErr w:type="gramEnd"/>
      <w:r w:rsidRPr="005D4043">
        <w:rPr>
          <w:sz w:val="22"/>
          <w:szCs w:val="22"/>
          <w:lang w:val="ru-RU"/>
        </w:rPr>
        <w:t xml:space="preserve"> </w:t>
      </w:r>
      <w:r>
        <w:rPr>
          <w:sz w:val="22"/>
          <w:szCs w:val="22"/>
          <w:lang w:val="ru-RU"/>
        </w:rPr>
        <w:t>Т</w:t>
      </w:r>
      <w:r w:rsidRPr="005D4043">
        <w:rPr>
          <w:sz w:val="22"/>
          <w:szCs w:val="22"/>
          <w:lang w:val="ru-RU"/>
        </w:rPr>
        <w:t xml:space="preserve">рговина </w:t>
      </w:r>
      <w:r>
        <w:rPr>
          <w:sz w:val="22"/>
          <w:szCs w:val="22"/>
          <w:lang w:val="ru-RU"/>
        </w:rPr>
        <w:t xml:space="preserve">моторним и другим горивима на станицама за снабдевање возила, </w:t>
      </w:r>
      <w:r w:rsidRPr="005D4043">
        <w:rPr>
          <w:sz w:val="22"/>
          <w:szCs w:val="22"/>
          <w:lang w:val="ru-RU"/>
        </w:rPr>
        <w:t xml:space="preserve">издате од стране Агенције </w:t>
      </w:r>
      <w:r>
        <w:rPr>
          <w:sz w:val="22"/>
          <w:szCs w:val="22"/>
          <w:lang w:val="ru-RU"/>
        </w:rPr>
        <w:t>за енергетику Републике Србије.</w:t>
      </w:r>
    </w:p>
    <w:p w:rsidR="00A2581E" w:rsidRPr="00B75F18" w:rsidRDefault="003E1871" w:rsidP="00A2581E">
      <w:pPr>
        <w:spacing w:line="275" w:lineRule="exact"/>
        <w:ind w:right="259"/>
        <w:jc w:val="both"/>
        <w:rPr>
          <w:sz w:val="22"/>
          <w:szCs w:val="22"/>
          <w:u w:val="single"/>
          <w:lang w:val="ru-RU"/>
        </w:rPr>
      </w:pPr>
      <w:r>
        <w:rPr>
          <w:spacing w:val="-8"/>
          <w:sz w:val="22"/>
          <w:szCs w:val="22"/>
          <w:u w:val="single"/>
          <w:lang w:val="ru-RU"/>
        </w:rPr>
        <w:t xml:space="preserve">- Уз понуду треба да доставити </w:t>
      </w:r>
      <w:r w:rsidR="00A2581E" w:rsidRPr="00B75F18">
        <w:rPr>
          <w:spacing w:val="-8"/>
          <w:sz w:val="22"/>
          <w:szCs w:val="22"/>
          <w:u w:val="single"/>
          <w:lang w:val="ru-RU"/>
        </w:rPr>
        <w:t>копију важеће Лиценце за обављање енергетске делатности .</w:t>
      </w:r>
    </w:p>
    <w:p w:rsidR="00A2581E" w:rsidRPr="00DE3557" w:rsidRDefault="00A2581E" w:rsidP="00DD77A1">
      <w:pPr>
        <w:pStyle w:val="Listaszerbekezds1"/>
        <w:ind w:left="0" w:firstLine="360"/>
        <w:jc w:val="both"/>
      </w:pPr>
    </w:p>
    <w:p w:rsidR="00A26C72" w:rsidRDefault="00A26C72" w:rsidP="00A2581E">
      <w:pPr>
        <w:rPr>
          <w:color w:val="000000" w:themeColor="text1"/>
        </w:rPr>
      </w:pPr>
      <w:r w:rsidRPr="008D5A27">
        <w:rPr>
          <w:color w:val="000000" w:themeColor="text1"/>
        </w:rPr>
        <w:t xml:space="preserve">Испуњеност </w:t>
      </w:r>
      <w:r w:rsidRPr="008D5A27">
        <w:rPr>
          <w:b/>
          <w:color w:val="000000" w:themeColor="text1"/>
        </w:rPr>
        <w:t xml:space="preserve">додатних услова </w:t>
      </w:r>
      <w:r w:rsidRPr="008D5A27">
        <w:rPr>
          <w:color w:val="000000" w:themeColor="text1"/>
        </w:rPr>
        <w:t>за учешће у поступку предметне јавне набавке, понуђач</w:t>
      </w:r>
    </w:p>
    <w:p w:rsidR="00A26C72" w:rsidRDefault="00A26C72" w:rsidP="00A26C72">
      <w:pPr>
        <w:widowControl w:val="0"/>
        <w:tabs>
          <w:tab w:val="left" w:pos="680"/>
        </w:tabs>
        <w:jc w:val="both"/>
        <w:rPr>
          <w:color w:val="000000" w:themeColor="text1"/>
        </w:rPr>
      </w:pPr>
      <w:proofErr w:type="gramStart"/>
      <w:r w:rsidRPr="008D5A27">
        <w:rPr>
          <w:color w:val="000000" w:themeColor="text1"/>
        </w:rPr>
        <w:t>доказује</w:t>
      </w:r>
      <w:proofErr w:type="gramEnd"/>
      <w:r w:rsidRPr="008D5A27">
        <w:rPr>
          <w:color w:val="000000" w:themeColor="text1"/>
        </w:rPr>
        <w:t xml:space="preserve"> достављањем следећих доказа:</w:t>
      </w:r>
      <w:r>
        <w:rPr>
          <w:color w:val="000000" w:themeColor="text1"/>
        </w:rPr>
        <w:t xml:space="preserve"> </w:t>
      </w:r>
    </w:p>
    <w:p w:rsidR="00D855EC" w:rsidRDefault="00D855EC" w:rsidP="00D855EC">
      <w:pPr>
        <w:shd w:val="clear" w:color="auto" w:fill="FFFFFF"/>
        <w:spacing w:line="240" w:lineRule="exact"/>
        <w:ind w:right="29"/>
        <w:jc w:val="both"/>
        <w:rPr>
          <w:b/>
          <w:color w:val="000000"/>
          <w:spacing w:val="-1"/>
          <w:u w:val="single"/>
        </w:rPr>
      </w:pPr>
      <w:r w:rsidRPr="00F27A38">
        <w:rPr>
          <w:b/>
          <w:color w:val="000000"/>
          <w:spacing w:val="-1"/>
        </w:rPr>
        <w:t>1.</w:t>
      </w:r>
      <w:r w:rsidRPr="00156528">
        <w:rPr>
          <w:b/>
          <w:color w:val="000000"/>
          <w:spacing w:val="-1"/>
        </w:rPr>
        <w:t xml:space="preserve"> </w:t>
      </w:r>
      <w:r w:rsidRPr="003300B4">
        <w:rPr>
          <w:b/>
          <w:color w:val="000000"/>
          <w:spacing w:val="-1"/>
          <w:u w:val="single"/>
        </w:rPr>
        <w:t>Финансијски капацитет:</w:t>
      </w:r>
    </w:p>
    <w:p w:rsidR="00D855EC" w:rsidRPr="003300B4" w:rsidRDefault="00D855EC" w:rsidP="00D855EC">
      <w:pPr>
        <w:shd w:val="clear" w:color="auto" w:fill="FFFFFF"/>
        <w:spacing w:line="240" w:lineRule="exact"/>
        <w:ind w:right="29"/>
        <w:jc w:val="both"/>
        <w:rPr>
          <w:b/>
          <w:color w:val="000000"/>
          <w:spacing w:val="-1"/>
          <w:u w:val="single"/>
        </w:rPr>
      </w:pPr>
    </w:p>
    <w:p w:rsidR="00D855EC" w:rsidRPr="001E7667" w:rsidRDefault="00D855EC" w:rsidP="00D855EC">
      <w:pPr>
        <w:shd w:val="clear" w:color="auto" w:fill="FFFFFF"/>
        <w:spacing w:line="240" w:lineRule="exact"/>
        <w:ind w:left="720" w:right="29"/>
        <w:jc w:val="both"/>
        <w:rPr>
          <w:color w:val="000000"/>
          <w:spacing w:val="-1"/>
          <w:sz w:val="22"/>
          <w:szCs w:val="22"/>
        </w:rPr>
      </w:pPr>
      <w:proofErr w:type="gramStart"/>
      <w:r w:rsidRPr="001E7667">
        <w:rPr>
          <w:color w:val="000000"/>
          <w:spacing w:val="-1"/>
          <w:sz w:val="22"/>
          <w:szCs w:val="22"/>
        </w:rPr>
        <w:t xml:space="preserve">Право на учешће у поступку јавне набавке има понуђач који није био у блокади због неизмирених обавеза у претходних </w:t>
      </w:r>
      <w:r w:rsidRPr="00F47877">
        <w:rPr>
          <w:color w:val="000000"/>
          <w:spacing w:val="-1"/>
          <w:sz w:val="22"/>
          <w:szCs w:val="22"/>
          <w:lang w:val="ru-RU"/>
        </w:rPr>
        <w:t>6</w:t>
      </w:r>
      <w:r w:rsidRPr="001E7667">
        <w:rPr>
          <w:color w:val="000000"/>
          <w:spacing w:val="-1"/>
          <w:sz w:val="22"/>
          <w:szCs w:val="22"/>
        </w:rPr>
        <w:t xml:space="preserve"> месеци од дана објављивања позива за подношење понуда у предметном поступку.</w:t>
      </w:r>
      <w:proofErr w:type="gramEnd"/>
    </w:p>
    <w:p w:rsidR="00D855EC" w:rsidRPr="003300B4" w:rsidRDefault="00D855EC" w:rsidP="00D855EC">
      <w:pPr>
        <w:shd w:val="clear" w:color="auto" w:fill="FFFFFF"/>
        <w:spacing w:line="240" w:lineRule="exact"/>
        <w:ind w:right="29" w:firstLine="720"/>
        <w:jc w:val="both"/>
        <w:rPr>
          <w:b/>
          <w:color w:val="000000"/>
          <w:spacing w:val="-1"/>
          <w:u w:val="single"/>
        </w:rPr>
      </w:pPr>
      <w:r w:rsidRPr="003300B4">
        <w:rPr>
          <w:b/>
          <w:color w:val="000000"/>
          <w:spacing w:val="-1"/>
          <w:u w:val="single"/>
        </w:rPr>
        <w:t xml:space="preserve">Доказ: </w:t>
      </w:r>
    </w:p>
    <w:p w:rsidR="00D855EC" w:rsidRPr="0050455F" w:rsidRDefault="00D855EC" w:rsidP="00D855EC">
      <w:pPr>
        <w:shd w:val="clear" w:color="auto" w:fill="FFFFFF"/>
        <w:spacing w:line="240" w:lineRule="exact"/>
        <w:ind w:left="720" w:right="29"/>
        <w:jc w:val="both"/>
        <w:rPr>
          <w:color w:val="000000"/>
          <w:spacing w:val="-1"/>
          <w:sz w:val="22"/>
          <w:szCs w:val="22"/>
        </w:rPr>
      </w:pPr>
      <w:proofErr w:type="gramStart"/>
      <w:r w:rsidRPr="001E7667">
        <w:rPr>
          <w:color w:val="000000"/>
          <w:spacing w:val="-1"/>
          <w:sz w:val="22"/>
          <w:szCs w:val="22"/>
        </w:rPr>
        <w:t>-</w:t>
      </w:r>
      <w:r>
        <w:rPr>
          <w:color w:val="000000"/>
          <w:spacing w:val="-1"/>
          <w:sz w:val="22"/>
          <w:szCs w:val="22"/>
        </w:rPr>
        <w:t xml:space="preserve"> П</w:t>
      </w:r>
      <w:r w:rsidRPr="001E7667">
        <w:rPr>
          <w:color w:val="000000"/>
          <w:spacing w:val="-1"/>
          <w:sz w:val="22"/>
          <w:szCs w:val="22"/>
        </w:rPr>
        <w:t xml:space="preserve">отврда о ликвидности коју издаје Народна банке Србије – Дирекција за регистре и принудну наплату о броју дана неликвидности у </w:t>
      </w:r>
      <w:r>
        <w:rPr>
          <w:color w:val="000000"/>
          <w:spacing w:val="-1"/>
          <w:sz w:val="22"/>
          <w:szCs w:val="22"/>
        </w:rPr>
        <w:t xml:space="preserve">периоду од претходних </w:t>
      </w:r>
      <w:r w:rsidRPr="00F47877">
        <w:rPr>
          <w:color w:val="000000"/>
          <w:spacing w:val="-1"/>
          <w:sz w:val="22"/>
          <w:szCs w:val="22"/>
          <w:lang w:val="ru-RU"/>
        </w:rPr>
        <w:t>6</w:t>
      </w:r>
      <w:r w:rsidRPr="001E7667">
        <w:rPr>
          <w:color w:val="000000"/>
          <w:spacing w:val="-1"/>
          <w:sz w:val="22"/>
          <w:szCs w:val="22"/>
        </w:rPr>
        <w:t xml:space="preserve"> месеци од дана објављи</w:t>
      </w:r>
      <w:r>
        <w:rPr>
          <w:color w:val="000000"/>
          <w:spacing w:val="-1"/>
          <w:sz w:val="22"/>
          <w:szCs w:val="22"/>
        </w:rPr>
        <w:t xml:space="preserve">вања позива за подношење понуда </w:t>
      </w:r>
      <w:r>
        <w:rPr>
          <w:color w:val="000000"/>
          <w:spacing w:val="-1"/>
          <w:sz w:val="22"/>
          <w:szCs w:val="22"/>
        </w:rPr>
        <w:tab/>
      </w:r>
      <w:r w:rsidRPr="0050455F">
        <w:rPr>
          <w:b/>
          <w:color w:val="000000"/>
          <w:spacing w:val="-1"/>
          <w:sz w:val="22"/>
          <w:szCs w:val="22"/>
        </w:rPr>
        <w:t>или</w:t>
      </w:r>
      <w:r>
        <w:rPr>
          <w:color w:val="000000"/>
          <w:spacing w:val="-1"/>
          <w:sz w:val="22"/>
          <w:szCs w:val="22"/>
        </w:rPr>
        <w:t xml:space="preserve"> </w:t>
      </w:r>
      <w:r>
        <w:rPr>
          <w:sz w:val="22"/>
          <w:szCs w:val="22"/>
          <w:lang w:val="ru-RU"/>
        </w:rPr>
        <w:t>понуђач може да наведе интернет страницу надлежног органа на којој могу да се провере тражени подаци.</w:t>
      </w:r>
      <w:proofErr w:type="gramEnd"/>
    </w:p>
    <w:p w:rsidR="00D855EC" w:rsidRDefault="00D855EC" w:rsidP="00D855EC">
      <w:pPr>
        <w:shd w:val="clear" w:color="auto" w:fill="FFFFFF"/>
        <w:spacing w:line="240" w:lineRule="exact"/>
        <w:ind w:left="-100" w:right="29" w:hanging="20"/>
        <w:jc w:val="both"/>
        <w:rPr>
          <w:b/>
          <w:spacing w:val="-1"/>
          <w:sz w:val="22"/>
          <w:szCs w:val="22"/>
        </w:rPr>
      </w:pPr>
      <w:r w:rsidRPr="009203D9">
        <w:rPr>
          <w:b/>
          <w:spacing w:val="-1"/>
          <w:sz w:val="22"/>
          <w:szCs w:val="22"/>
          <w:lang w:val="ru-RU"/>
        </w:rPr>
        <w:t xml:space="preserve">  </w:t>
      </w:r>
      <w:r>
        <w:rPr>
          <w:b/>
          <w:spacing w:val="-1"/>
          <w:sz w:val="22"/>
          <w:szCs w:val="22"/>
          <w:lang w:val="ru-RU"/>
        </w:rPr>
        <w:tab/>
      </w:r>
      <w:r>
        <w:rPr>
          <w:b/>
          <w:spacing w:val="-1"/>
          <w:sz w:val="22"/>
          <w:szCs w:val="22"/>
          <w:lang w:val="ru-RU"/>
        </w:rPr>
        <w:tab/>
      </w:r>
      <w:r w:rsidRPr="009203D9">
        <w:rPr>
          <w:b/>
          <w:spacing w:val="-1"/>
          <w:sz w:val="22"/>
          <w:szCs w:val="22"/>
          <w:u w:val="single"/>
          <w:lang w:val="ru-RU"/>
        </w:rPr>
        <w:t xml:space="preserve">Овај доказ </w:t>
      </w:r>
      <w:r w:rsidRPr="009203D9">
        <w:rPr>
          <w:b/>
          <w:spacing w:val="-1"/>
          <w:sz w:val="22"/>
          <w:szCs w:val="22"/>
          <w:u w:val="single"/>
        </w:rPr>
        <w:t>подноси</w:t>
      </w:r>
      <w:r w:rsidRPr="009203D9">
        <w:rPr>
          <w:b/>
          <w:spacing w:val="-1"/>
          <w:sz w:val="22"/>
          <w:szCs w:val="22"/>
        </w:rPr>
        <w:t>:</w:t>
      </w:r>
    </w:p>
    <w:p w:rsidR="00D855EC" w:rsidRDefault="00D855EC" w:rsidP="00D855EC">
      <w:pPr>
        <w:pStyle w:val="Normal"/>
        <w:ind w:left="720"/>
        <w:jc w:val="both"/>
        <w:rPr>
          <w:rFonts w:ascii="Times New Roman" w:hAnsi="Times New Roman"/>
          <w:sz w:val="22"/>
          <w:lang w:val="ru-RU"/>
        </w:rPr>
      </w:pPr>
      <w:r>
        <w:rPr>
          <w:rFonts w:ascii="Times New Roman" w:hAnsi="Times New Roman"/>
          <w:sz w:val="22"/>
          <w:lang w:val="ru-RU"/>
        </w:rPr>
        <w:t>Уколико понуђач наступа самостално или са подизвођачима, неопходно је да понуђач самостално испуни овај услов и достави доказ.</w:t>
      </w:r>
    </w:p>
    <w:p w:rsidR="00D855EC" w:rsidRDefault="00D855EC" w:rsidP="00D855EC">
      <w:pPr>
        <w:shd w:val="clear" w:color="auto" w:fill="FFFFFF"/>
        <w:spacing w:line="240" w:lineRule="exact"/>
        <w:ind w:left="720" w:right="29"/>
        <w:jc w:val="both"/>
        <w:rPr>
          <w:sz w:val="22"/>
          <w:szCs w:val="22"/>
          <w:lang w:val="ru-RU"/>
        </w:rPr>
      </w:pPr>
      <w:r>
        <w:rPr>
          <w:sz w:val="22"/>
          <w:szCs w:val="22"/>
          <w:lang w:val="ru-RU"/>
        </w:rPr>
        <w:t>Уколико понуђачи наступају као група понуђача, потребно је да сваки члан из групе понуђача испуни овај услов и достави доказ.</w:t>
      </w:r>
    </w:p>
    <w:p w:rsidR="00D855EC" w:rsidRDefault="00D855EC" w:rsidP="00D855EC">
      <w:pPr>
        <w:shd w:val="clear" w:color="auto" w:fill="FFFFFF"/>
        <w:tabs>
          <w:tab w:val="num" w:pos="4329"/>
        </w:tabs>
        <w:spacing w:line="240" w:lineRule="exact"/>
        <w:ind w:left="-260" w:right="29" w:hanging="24"/>
        <w:jc w:val="both"/>
        <w:rPr>
          <w:spacing w:val="-1"/>
          <w:sz w:val="22"/>
          <w:szCs w:val="22"/>
        </w:rPr>
      </w:pPr>
    </w:p>
    <w:p w:rsidR="00D855EC" w:rsidRDefault="00D855EC" w:rsidP="00D855EC">
      <w:pPr>
        <w:shd w:val="clear" w:color="auto" w:fill="FFFFFF"/>
        <w:spacing w:line="240" w:lineRule="exact"/>
        <w:ind w:right="29"/>
        <w:jc w:val="both"/>
        <w:rPr>
          <w:b/>
          <w:color w:val="000000"/>
          <w:spacing w:val="-1"/>
          <w:u w:val="single"/>
        </w:rPr>
      </w:pPr>
      <w:r w:rsidRPr="00F27A38">
        <w:rPr>
          <w:b/>
          <w:color w:val="000000"/>
          <w:spacing w:val="-1"/>
        </w:rPr>
        <w:t>2.</w:t>
      </w:r>
      <w:r w:rsidRPr="00156528">
        <w:rPr>
          <w:b/>
          <w:color w:val="000000"/>
          <w:spacing w:val="-1"/>
        </w:rPr>
        <w:t xml:space="preserve"> </w:t>
      </w:r>
      <w:r>
        <w:rPr>
          <w:b/>
          <w:color w:val="000000"/>
          <w:spacing w:val="-1"/>
          <w:u w:val="single"/>
        </w:rPr>
        <w:t>Пословни</w:t>
      </w:r>
      <w:r w:rsidRPr="003300B4">
        <w:rPr>
          <w:b/>
          <w:color w:val="000000"/>
          <w:spacing w:val="-1"/>
          <w:u w:val="single"/>
        </w:rPr>
        <w:t xml:space="preserve"> капацитет:</w:t>
      </w:r>
    </w:p>
    <w:p w:rsidR="00D855EC" w:rsidRPr="0057799A" w:rsidRDefault="00D855EC" w:rsidP="00D855EC">
      <w:pPr>
        <w:shd w:val="clear" w:color="auto" w:fill="FFFFFF"/>
        <w:spacing w:line="240" w:lineRule="exact"/>
        <w:ind w:left="720" w:right="29"/>
        <w:jc w:val="both"/>
        <w:rPr>
          <w:color w:val="000000"/>
          <w:spacing w:val="-1"/>
          <w:sz w:val="22"/>
          <w:szCs w:val="22"/>
        </w:rPr>
      </w:pPr>
      <w:r w:rsidRPr="001E7667">
        <w:rPr>
          <w:color w:val="000000"/>
          <w:spacing w:val="-1"/>
          <w:sz w:val="22"/>
          <w:szCs w:val="22"/>
        </w:rPr>
        <w:t xml:space="preserve">Право на учешће у поступку </w:t>
      </w:r>
      <w:r>
        <w:rPr>
          <w:color w:val="000000"/>
          <w:spacing w:val="-1"/>
          <w:sz w:val="22"/>
          <w:szCs w:val="22"/>
        </w:rPr>
        <w:t xml:space="preserve">предметне </w:t>
      </w:r>
      <w:r w:rsidRPr="001E7667">
        <w:rPr>
          <w:color w:val="000000"/>
          <w:spacing w:val="-1"/>
          <w:sz w:val="22"/>
          <w:szCs w:val="22"/>
        </w:rPr>
        <w:t>јавне набавке има понуђач који</w:t>
      </w:r>
      <w:r>
        <w:rPr>
          <w:color w:val="000000"/>
          <w:spacing w:val="-1"/>
          <w:sz w:val="22"/>
          <w:szCs w:val="22"/>
        </w:rPr>
        <w:t xml:space="preserve"> има сертифи</w:t>
      </w:r>
      <w:r w:rsidR="003E1871">
        <w:rPr>
          <w:color w:val="000000"/>
          <w:spacing w:val="-1"/>
          <w:sz w:val="22"/>
          <w:szCs w:val="22"/>
        </w:rPr>
        <w:t xml:space="preserve">кат за предметну јавну набавку </w:t>
      </w:r>
      <w:r>
        <w:rPr>
          <w:color w:val="000000"/>
          <w:spacing w:val="-1"/>
          <w:sz w:val="22"/>
          <w:szCs w:val="22"/>
        </w:rPr>
        <w:t>којим се доказује квалитет и усклађеност производа са техничк</w:t>
      </w:r>
      <w:r w:rsidR="003E1871">
        <w:rPr>
          <w:color w:val="000000"/>
          <w:spacing w:val="-1"/>
          <w:sz w:val="22"/>
          <w:szCs w:val="22"/>
        </w:rPr>
        <w:t xml:space="preserve">им и другим захтевима </w:t>
      </w:r>
      <w:r>
        <w:rPr>
          <w:color w:val="000000"/>
          <w:spacing w:val="-1"/>
          <w:sz w:val="22"/>
          <w:szCs w:val="22"/>
        </w:rPr>
        <w:t xml:space="preserve">за течна горива нафтног порекла, и декларације о усаглашености производа за предмет јавне набавке </w:t>
      </w:r>
    </w:p>
    <w:p w:rsidR="00D855EC" w:rsidRPr="0057799A" w:rsidRDefault="00D855EC" w:rsidP="00D855EC">
      <w:pPr>
        <w:pStyle w:val="Normal"/>
        <w:ind w:firstLine="720"/>
        <w:jc w:val="both"/>
        <w:rPr>
          <w:rFonts w:ascii="Times New Roman" w:hAnsi="Times New Roman" w:cs="Times New Roman"/>
          <w:b/>
          <w:bCs/>
          <w:iCs/>
          <w:color w:val="000000"/>
          <w:sz w:val="22"/>
          <w:szCs w:val="22"/>
          <w:lang w:val="sr-Cyrl-CS"/>
        </w:rPr>
      </w:pPr>
      <w:r w:rsidRPr="0057799A">
        <w:rPr>
          <w:rFonts w:ascii="Times New Roman" w:hAnsi="Times New Roman" w:cs="Times New Roman"/>
          <w:b/>
          <w:bCs/>
          <w:iCs/>
          <w:color w:val="000000"/>
          <w:sz w:val="22"/>
          <w:szCs w:val="22"/>
          <w:u w:val="single"/>
          <w:lang w:val="sr-Cyrl-CS"/>
        </w:rPr>
        <w:t>Доказ:</w:t>
      </w:r>
      <w:r w:rsidRPr="0057799A">
        <w:rPr>
          <w:rFonts w:ascii="Times New Roman" w:hAnsi="Times New Roman" w:cs="Times New Roman"/>
          <w:b/>
          <w:bCs/>
          <w:iCs/>
          <w:color w:val="000000"/>
          <w:sz w:val="22"/>
          <w:szCs w:val="22"/>
          <w:lang w:val="sr-Cyrl-CS"/>
        </w:rPr>
        <w:t xml:space="preserve"> </w:t>
      </w:r>
    </w:p>
    <w:p w:rsidR="00D855EC" w:rsidRPr="0057799A" w:rsidRDefault="00D855EC" w:rsidP="00D855EC">
      <w:pPr>
        <w:pStyle w:val="Normal"/>
        <w:ind w:firstLine="720"/>
        <w:jc w:val="both"/>
        <w:rPr>
          <w:rFonts w:ascii="Times New Roman" w:hAnsi="Times New Roman" w:cs="Times New Roman"/>
          <w:b/>
          <w:color w:val="000000"/>
          <w:sz w:val="22"/>
          <w:szCs w:val="22"/>
          <w:lang w:val="ru-RU"/>
        </w:rPr>
      </w:pPr>
      <w:r w:rsidRPr="0057799A">
        <w:rPr>
          <w:rFonts w:ascii="Times New Roman" w:hAnsi="Times New Roman" w:cs="Times New Roman"/>
          <w:b/>
          <w:bCs/>
          <w:iCs/>
          <w:color w:val="000000"/>
          <w:sz w:val="22"/>
          <w:szCs w:val="22"/>
          <w:lang w:val="sr-Cyrl-CS"/>
        </w:rPr>
        <w:t>-</w:t>
      </w:r>
      <w:r w:rsidRPr="0057799A">
        <w:rPr>
          <w:rFonts w:ascii="Times New Roman" w:hAnsi="Times New Roman" w:cs="BookAntiqua-BoldItalic"/>
          <w:b/>
          <w:bCs/>
          <w:iCs/>
          <w:color w:val="000000"/>
          <w:sz w:val="22"/>
          <w:szCs w:val="22"/>
          <w:lang w:val="sr-Cyrl-CS"/>
        </w:rPr>
        <w:t xml:space="preserve"> Фотокопија </w:t>
      </w:r>
      <w:r w:rsidRPr="0057799A">
        <w:rPr>
          <w:rFonts w:ascii="Times New Roman" w:hAnsi="Times New Roman" w:cs="Times New Roman"/>
          <w:b/>
          <w:color w:val="000000"/>
          <w:sz w:val="22"/>
          <w:szCs w:val="22"/>
          <w:lang w:val="ru-RU"/>
        </w:rPr>
        <w:t>Сертификата акредитоване лабораторије за контролу квалитета горива.</w:t>
      </w:r>
    </w:p>
    <w:p w:rsidR="00D855EC" w:rsidRPr="0057799A" w:rsidRDefault="00D855EC" w:rsidP="00D855EC">
      <w:pPr>
        <w:pStyle w:val="Normal"/>
        <w:ind w:firstLine="720"/>
        <w:jc w:val="both"/>
        <w:rPr>
          <w:rFonts w:ascii="Times New Roman" w:hAnsi="Times New Roman" w:cs="Times New Roman"/>
          <w:b/>
          <w:color w:val="000000"/>
          <w:sz w:val="22"/>
          <w:szCs w:val="22"/>
          <w:lang w:val="ru-RU"/>
        </w:rPr>
      </w:pPr>
      <w:r w:rsidRPr="0057799A">
        <w:rPr>
          <w:rFonts w:ascii="Times New Roman" w:hAnsi="Times New Roman" w:cs="Times New Roman"/>
          <w:b/>
          <w:color w:val="000000"/>
          <w:sz w:val="22"/>
          <w:szCs w:val="22"/>
          <w:lang w:val="ru-RU"/>
        </w:rPr>
        <w:t>- Фотокопија декларације о усаглашености производа.</w:t>
      </w:r>
    </w:p>
    <w:p w:rsidR="00D855EC" w:rsidRPr="00B67209" w:rsidRDefault="00D855EC" w:rsidP="00D855EC">
      <w:pPr>
        <w:pStyle w:val="Normal"/>
        <w:ind w:firstLine="720"/>
        <w:jc w:val="both"/>
        <w:rPr>
          <w:rFonts w:ascii="Times New Roman" w:hAnsi="Times New Roman" w:cs="Times New Roman"/>
          <w:sz w:val="22"/>
          <w:szCs w:val="22"/>
          <w:lang w:val="ru-RU"/>
        </w:rPr>
      </w:pPr>
      <w:r w:rsidRPr="00B67209">
        <w:rPr>
          <w:rFonts w:ascii="Times New Roman" w:hAnsi="Times New Roman" w:cs="Times New Roman"/>
          <w:b/>
          <w:spacing w:val="-1"/>
          <w:sz w:val="22"/>
          <w:szCs w:val="22"/>
          <w:u w:val="single"/>
          <w:lang w:val="ru-RU"/>
        </w:rPr>
        <w:t xml:space="preserve">Овај доказ </w:t>
      </w:r>
      <w:r w:rsidRPr="00B67209">
        <w:rPr>
          <w:rFonts w:ascii="Times New Roman" w:hAnsi="Times New Roman" w:cs="Times New Roman"/>
          <w:b/>
          <w:spacing w:val="-1"/>
          <w:sz w:val="22"/>
          <w:szCs w:val="22"/>
          <w:u w:val="single"/>
        </w:rPr>
        <w:t>подноси</w:t>
      </w:r>
      <w:r w:rsidRPr="00B67209">
        <w:rPr>
          <w:rFonts w:ascii="Times New Roman" w:hAnsi="Times New Roman" w:cs="Times New Roman"/>
          <w:b/>
          <w:spacing w:val="-1"/>
          <w:sz w:val="22"/>
          <w:szCs w:val="22"/>
        </w:rPr>
        <w:t>:</w:t>
      </w:r>
    </w:p>
    <w:p w:rsidR="00D855EC" w:rsidRPr="00B67209" w:rsidRDefault="00D855EC" w:rsidP="00D855EC">
      <w:pPr>
        <w:pStyle w:val="Normal"/>
        <w:ind w:left="720"/>
        <w:jc w:val="both"/>
        <w:rPr>
          <w:rFonts w:ascii="Times New Roman" w:hAnsi="Times New Roman"/>
          <w:sz w:val="22"/>
          <w:szCs w:val="22"/>
          <w:lang w:val="ru-RU"/>
        </w:rPr>
      </w:pPr>
      <w:r w:rsidRPr="00B67209">
        <w:rPr>
          <w:rFonts w:ascii="Times New Roman" w:hAnsi="Times New Roman"/>
          <w:sz w:val="22"/>
          <w:szCs w:val="22"/>
          <w:lang w:val="ru-RU"/>
        </w:rPr>
        <w:t>Уколико понуђач наступа самостално или са подизвођачима, неопходно је да понуђач самостално испуни овај услов и достави доказ.</w:t>
      </w:r>
    </w:p>
    <w:p w:rsidR="00D855EC" w:rsidRPr="00B67209" w:rsidRDefault="00D855EC" w:rsidP="00D855EC">
      <w:pPr>
        <w:shd w:val="clear" w:color="auto" w:fill="FFFFFF"/>
        <w:spacing w:line="240" w:lineRule="exact"/>
        <w:ind w:left="720" w:right="29"/>
        <w:jc w:val="both"/>
        <w:rPr>
          <w:sz w:val="22"/>
          <w:szCs w:val="22"/>
          <w:lang w:val="ru-RU"/>
        </w:rPr>
      </w:pPr>
      <w:r w:rsidRPr="00B67209">
        <w:rPr>
          <w:sz w:val="22"/>
          <w:szCs w:val="22"/>
          <w:lang w:val="ru-RU"/>
        </w:rPr>
        <w:t>Уколико понуђачи наступају као група, потребно је да група понуђача испуњава овај услов кумулативно и достави доказ.</w:t>
      </w:r>
    </w:p>
    <w:p w:rsidR="00D855EC" w:rsidRPr="00D855EC" w:rsidRDefault="00D855EC" w:rsidP="00A26C72">
      <w:pPr>
        <w:widowControl w:val="0"/>
        <w:tabs>
          <w:tab w:val="left" w:pos="680"/>
        </w:tabs>
        <w:jc w:val="both"/>
        <w:rPr>
          <w:color w:val="000000" w:themeColor="text1"/>
        </w:rPr>
      </w:pPr>
    </w:p>
    <w:p w:rsidR="003E1871" w:rsidRDefault="003E1871" w:rsidP="00A26C72">
      <w:pPr>
        <w:widowControl w:val="0"/>
        <w:jc w:val="both"/>
        <w:rPr>
          <w:b/>
          <w:color w:val="000000"/>
          <w:u w:val="single"/>
          <w:lang w:val="sr-Cyrl-RS"/>
        </w:rPr>
      </w:pPr>
    </w:p>
    <w:p w:rsidR="00A26C72" w:rsidRDefault="00A26C72" w:rsidP="00A26C72">
      <w:pPr>
        <w:widowControl w:val="0"/>
        <w:jc w:val="both"/>
        <w:rPr>
          <w:b/>
          <w:color w:val="000000"/>
        </w:rPr>
      </w:pPr>
      <w:proofErr w:type="gramStart"/>
      <w:r>
        <w:rPr>
          <w:b/>
          <w:color w:val="000000"/>
          <w:u w:val="single"/>
        </w:rPr>
        <w:t>Уколико понуду подноси група понуђача</w:t>
      </w:r>
      <w:r w:rsidR="003E1871">
        <w:rPr>
          <w:color w:val="000000"/>
        </w:rPr>
        <w:t xml:space="preserve"> понуђач је дужан да за </w:t>
      </w:r>
      <w:r>
        <w:rPr>
          <w:color w:val="000000"/>
        </w:rPr>
        <w:t>сваког члана групе достави наведене доказе да испуњава услове из члана 75.</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1) </w:t>
      </w:r>
      <w:proofErr w:type="gramStart"/>
      <w:r>
        <w:rPr>
          <w:color w:val="000000"/>
        </w:rPr>
        <w:t>до</w:t>
      </w:r>
      <w:proofErr w:type="gramEnd"/>
      <w:r>
        <w:rPr>
          <w:color w:val="000000"/>
        </w:rPr>
        <w:t xml:space="preserve"> 4), а доказ из члана 75.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5) Закона, дужан је да достави понуђач из групе понуђача којем је поверено извршење дела набавке за који је неопходна испуњеност тог услова. </w:t>
      </w:r>
    </w:p>
    <w:p w:rsidR="00A26C72" w:rsidRDefault="00A26C72" w:rsidP="00A26C72">
      <w:pPr>
        <w:widowControl w:val="0"/>
        <w:jc w:val="both"/>
        <w:rPr>
          <w:color w:val="000000"/>
        </w:rPr>
      </w:pPr>
      <w:proofErr w:type="gramStart"/>
      <w:r>
        <w:rPr>
          <w:b/>
          <w:color w:val="000000"/>
        </w:rPr>
        <w:t>Додатне услове група понуђача испуњава заједно.</w:t>
      </w:r>
      <w:proofErr w:type="gramEnd"/>
    </w:p>
    <w:p w:rsidR="00A26C72" w:rsidRDefault="00A26C72" w:rsidP="00A26C72">
      <w:pPr>
        <w:widowControl w:val="0"/>
        <w:jc w:val="both"/>
        <w:rPr>
          <w:color w:val="000000"/>
        </w:rPr>
      </w:pPr>
      <w:proofErr w:type="gramStart"/>
      <w:r>
        <w:rPr>
          <w:b/>
          <w:color w:val="000000"/>
          <w:u w:val="single"/>
        </w:rPr>
        <w:t>Уколико понуђач подноси понуду са подизвођачем</w:t>
      </w:r>
      <w:r>
        <w:rPr>
          <w:color w:val="000000"/>
        </w:rPr>
        <w:t>, понуђач је дужан да за подизвођача достави доказе да испуњава услове из члана 75.</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1) </w:t>
      </w:r>
      <w:proofErr w:type="gramStart"/>
      <w:r>
        <w:rPr>
          <w:color w:val="000000"/>
        </w:rPr>
        <w:t>до</w:t>
      </w:r>
      <w:proofErr w:type="gramEnd"/>
      <w:r>
        <w:rPr>
          <w:color w:val="000000"/>
        </w:rPr>
        <w:t xml:space="preserve"> 4) Закона, а доказ из члана 75.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5) Закона, за део набавке који ће понуђач извршити преко подизвођача.  </w:t>
      </w:r>
    </w:p>
    <w:p w:rsidR="00A26C72" w:rsidRDefault="00A26C72" w:rsidP="00A26C72">
      <w:pPr>
        <w:widowControl w:val="0"/>
        <w:tabs>
          <w:tab w:val="left" w:pos="680"/>
        </w:tabs>
        <w:jc w:val="both"/>
        <w:rPr>
          <w:color w:val="000000"/>
        </w:rPr>
      </w:pPr>
      <w:r>
        <w:rPr>
          <w:color w:val="000000"/>
        </w:rPr>
        <w:lastRenderedPageBreak/>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6C72" w:rsidRDefault="00A26C72" w:rsidP="00A26C72">
      <w:pPr>
        <w:widowControl w:val="0"/>
        <w:tabs>
          <w:tab w:val="left" w:pos="680"/>
        </w:tabs>
        <w:jc w:val="both"/>
        <w:rPr>
          <w:color w:val="000000"/>
        </w:rPr>
      </w:pPr>
      <w:r>
        <w:rPr>
          <w:color w:val="000000"/>
        </w:rPr>
        <w:tab/>
      </w:r>
      <w:proofErr w:type="gramStart"/>
      <w:r>
        <w:rPr>
          <w:color w:val="00000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A26C72" w:rsidRDefault="00A26C72" w:rsidP="00A26C72">
      <w:pPr>
        <w:widowControl w:val="0"/>
        <w:tabs>
          <w:tab w:val="left" w:pos="680"/>
        </w:tabs>
        <w:jc w:val="both"/>
        <w:rPr>
          <w:color w:val="000000"/>
        </w:rPr>
      </w:pPr>
      <w:r>
        <w:rPr>
          <w:color w:val="000000"/>
        </w:rPr>
        <w:tab/>
      </w:r>
      <w:proofErr w:type="gramStart"/>
      <w:r>
        <w:rPr>
          <w:color w:val="000000"/>
        </w:rPr>
        <w:t>Понуђачи који су регистровани у регистру који води Агенција за привредне регистре не морају да достав</w:t>
      </w:r>
      <w:r w:rsidR="003E1871">
        <w:rPr>
          <w:color w:val="000000"/>
        </w:rPr>
        <w:t>е доказ из чл.</w:t>
      </w:r>
      <w:proofErr w:type="gramEnd"/>
      <w:r w:rsidR="003E1871">
        <w:rPr>
          <w:color w:val="000000"/>
        </w:rPr>
        <w:t xml:space="preserve"> </w:t>
      </w:r>
      <w:r>
        <w:rPr>
          <w:color w:val="000000"/>
        </w:rPr>
        <w:t xml:space="preserve">75. </w:t>
      </w:r>
      <w:proofErr w:type="gramStart"/>
      <w:r>
        <w:rPr>
          <w:color w:val="000000"/>
        </w:rPr>
        <w:t>ст</w:t>
      </w:r>
      <w:proofErr w:type="gramEnd"/>
      <w:r>
        <w:rPr>
          <w:color w:val="000000"/>
        </w:rPr>
        <w:t xml:space="preserve">. 1. </w:t>
      </w:r>
      <w:proofErr w:type="gramStart"/>
      <w:r>
        <w:rPr>
          <w:color w:val="000000"/>
        </w:rPr>
        <w:t>тач</w:t>
      </w:r>
      <w:proofErr w:type="gramEnd"/>
      <w:r>
        <w:rPr>
          <w:color w:val="000000"/>
        </w:rPr>
        <w:t>. 1) Извод из регистра Агенције за привредне регистре, који је јавно доступан на интернет страници Агенције за привредне регистре.</w:t>
      </w:r>
    </w:p>
    <w:p w:rsidR="00A26C72" w:rsidRDefault="00A26C72" w:rsidP="00A26C72">
      <w:pPr>
        <w:widowControl w:val="0"/>
        <w:ind w:firstLine="720"/>
        <w:jc w:val="both"/>
        <w:rPr>
          <w:color w:val="00000A"/>
        </w:rPr>
      </w:pPr>
      <w:proofErr w:type="gramStart"/>
      <w:r>
        <w:rPr>
          <w:color w:val="00000A"/>
        </w:rPr>
        <w:t>Лице уписано у Регистар понуђача није дужно да приликом подношења понуде, односно пријаве доказује испуњеност обавезних услова за учешће у поступку јавне набавке, прописане ч</w:t>
      </w:r>
      <w:r w:rsidR="003E1871">
        <w:rPr>
          <w:color w:val="00000A"/>
        </w:rPr>
        <w:t>ланом 75.став 1.</w:t>
      </w:r>
      <w:proofErr w:type="gramEnd"/>
      <w:r w:rsidR="003E1871">
        <w:rPr>
          <w:color w:val="00000A"/>
        </w:rPr>
        <w:t xml:space="preserve"> </w:t>
      </w:r>
      <w:proofErr w:type="gramStart"/>
      <w:r w:rsidR="003E1871">
        <w:rPr>
          <w:color w:val="00000A"/>
        </w:rPr>
        <w:t xml:space="preserve">тач.1) до 4), </w:t>
      </w:r>
      <w:r>
        <w:rPr>
          <w:color w:val="00000A"/>
        </w:rPr>
        <w:t>Закона о јавним набавкама.</w:t>
      </w:r>
      <w:proofErr w:type="gramEnd"/>
      <w:r>
        <w:rPr>
          <w:color w:val="00000A"/>
        </w:rPr>
        <w:t xml:space="preserve"> </w:t>
      </w:r>
      <w:proofErr w:type="gramStart"/>
      <w:r>
        <w:rPr>
          <w:color w:val="00000A"/>
        </w:rPr>
        <w:t>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w:t>
      </w:r>
      <w:proofErr w:type="gramEnd"/>
    </w:p>
    <w:p w:rsidR="00A26C72" w:rsidRDefault="00A26C72" w:rsidP="00A26C72">
      <w:pPr>
        <w:widowControl w:val="0"/>
        <w:tabs>
          <w:tab w:val="left" w:pos="680"/>
        </w:tabs>
        <w:jc w:val="both"/>
        <w:rPr>
          <w:color w:val="000000"/>
        </w:rPr>
      </w:pPr>
      <w:r>
        <w:rPr>
          <w:color w:val="000000"/>
        </w:rPr>
        <w:tab/>
      </w:r>
      <w:proofErr w:type="gramStart"/>
      <w:r>
        <w:rPr>
          <w:color w:val="00000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A26C72" w:rsidRDefault="00A26C72" w:rsidP="00A26C72">
      <w:pPr>
        <w:widowControl w:val="0"/>
        <w:ind w:firstLine="708"/>
        <w:jc w:val="both"/>
        <w:rPr>
          <w:color w:val="000000"/>
        </w:rPr>
      </w:pPr>
      <w:proofErr w:type="gramStart"/>
      <w:r>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A26C72" w:rsidRDefault="00A26C72" w:rsidP="00A26C72">
      <w:pPr>
        <w:widowControl w:val="0"/>
        <w:tabs>
          <w:tab w:val="left" w:pos="680"/>
        </w:tabs>
        <w:jc w:val="both"/>
        <w:rPr>
          <w:color w:val="000000"/>
        </w:rPr>
      </w:pPr>
      <w:r>
        <w:rPr>
          <w:color w:val="000000"/>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26C72" w:rsidRDefault="00A26C72" w:rsidP="00A26C72">
      <w:pPr>
        <w:widowControl w:val="0"/>
        <w:tabs>
          <w:tab w:val="left" w:pos="680"/>
        </w:tabs>
        <w:jc w:val="both"/>
        <w:rPr>
          <w:b/>
          <w:color w:val="002060"/>
        </w:rPr>
      </w:pPr>
      <w:r>
        <w:rPr>
          <w:color w:val="000000"/>
        </w:rPr>
        <w:tab/>
      </w:r>
      <w:proofErr w:type="gramStart"/>
      <w:r>
        <w:rPr>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A26C72" w:rsidRDefault="00A26C72" w:rsidP="00A26C72">
      <w:pPr>
        <w:rPr>
          <w:color w:val="000000"/>
        </w:rPr>
      </w:pPr>
      <w:r>
        <w:rPr>
          <w:color w:val="000000"/>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w:t>
      </w:r>
    </w:p>
    <w:p w:rsidR="00A26C72" w:rsidRDefault="00A26C72" w:rsidP="00A26C72">
      <w:pPr>
        <w:widowControl w:val="0"/>
        <w:tabs>
          <w:tab w:val="left" w:pos="680"/>
        </w:tabs>
        <w:jc w:val="both"/>
        <w:rPr>
          <w:color w:val="000000"/>
        </w:rPr>
      </w:pPr>
      <w:proofErr w:type="gramStart"/>
      <w:r>
        <w:rPr>
          <w:color w:val="000000"/>
        </w:rPr>
        <w:t>доношења</w:t>
      </w:r>
      <w:proofErr w:type="gramEnd"/>
      <w:r>
        <w:rPr>
          <w:color w:val="000000"/>
        </w:rPr>
        <w:t xml:space="preserve"> одлуке, односно закључења уговора, односно током важења уговора о јавној набавци и да је документује на прописани начин.</w:t>
      </w:r>
    </w:p>
    <w:p w:rsidR="00A26C72" w:rsidRDefault="00A26C72" w:rsidP="00A26C72">
      <w:pPr>
        <w:widowControl w:val="0"/>
        <w:ind w:firstLine="720"/>
        <w:jc w:val="both"/>
        <w:rPr>
          <w:color w:val="000000"/>
        </w:rPr>
      </w:pPr>
      <w:r>
        <w:rPr>
          <w:color w:val="000000"/>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26C72" w:rsidRDefault="00A26C72" w:rsidP="00A26C72">
      <w:pPr>
        <w:widowControl w:val="0"/>
        <w:ind w:firstLine="720"/>
        <w:jc w:val="both"/>
        <w:rPr>
          <w:color w:val="000000"/>
        </w:rPr>
      </w:pPr>
      <w:proofErr w:type="gramStart"/>
      <w:r>
        <w:rPr>
          <w:color w:val="000000"/>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26C72" w:rsidRDefault="00A26C72" w:rsidP="00A26C72">
      <w:pPr>
        <w:widowControl w:val="0"/>
        <w:ind w:firstLine="720"/>
        <w:jc w:val="both"/>
        <w:rPr>
          <w:color w:val="000000"/>
        </w:rPr>
      </w:pPr>
      <w:proofErr w:type="gramStart"/>
      <w:r>
        <w:rPr>
          <w:color w:val="000000"/>
        </w:rPr>
        <w:t>Понуђач је дужан да наручиоцу, на његов захтев, омогући приступ код подизвођача ради утврђивања испуњености услова.</w:t>
      </w:r>
      <w:proofErr w:type="gramEnd"/>
    </w:p>
    <w:p w:rsidR="00A26C72" w:rsidRDefault="00A26C72" w:rsidP="00A26C72">
      <w:pPr>
        <w:widowControl w:val="0"/>
        <w:ind w:firstLine="720"/>
        <w:jc w:val="both"/>
        <w:rPr>
          <w:color w:val="000000"/>
        </w:rPr>
      </w:pPr>
      <w:proofErr w:type="gramStart"/>
      <w:r>
        <w:rPr>
          <w:color w:val="000000"/>
        </w:rPr>
        <w:t>Понуђач је дужан да за подизвођаче достави доказе о испуњености обавезних услова из члана 75.став 1.</w:t>
      </w:r>
      <w:proofErr w:type="gramEnd"/>
      <w:r>
        <w:rPr>
          <w:color w:val="000000"/>
        </w:rPr>
        <w:t xml:space="preserve"> </w:t>
      </w:r>
      <w:proofErr w:type="gramStart"/>
      <w:r>
        <w:rPr>
          <w:color w:val="000000"/>
        </w:rPr>
        <w:t>тач</w:t>
      </w:r>
      <w:proofErr w:type="gramEnd"/>
      <w:r>
        <w:rPr>
          <w:color w:val="000000"/>
        </w:rPr>
        <w:t xml:space="preserve"> 1) до 4) Закона о јавним набавкама, а доказ о испуњености услова из члана 75.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5) Закона за део набавке који ће извршити преко подизвођача.</w:t>
      </w:r>
    </w:p>
    <w:p w:rsidR="00A26C72" w:rsidRDefault="00A26C72" w:rsidP="00A26C72">
      <w:pPr>
        <w:widowControl w:val="0"/>
        <w:ind w:firstLine="720"/>
        <w:jc w:val="both"/>
        <w:rPr>
          <w:color w:val="000000"/>
        </w:rPr>
      </w:pPr>
      <w:proofErr w:type="gramStart"/>
      <w:r>
        <w:rPr>
          <w:color w:val="000000"/>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5) Закона понуђач може доказати испуњеност тог услова преко подизвођача којем је поверио извршење тог дела набавке.</w:t>
      </w:r>
    </w:p>
    <w:p w:rsidR="00A26C72" w:rsidRDefault="00A26C72" w:rsidP="00A26C72">
      <w:pPr>
        <w:widowControl w:val="0"/>
        <w:ind w:firstLine="720"/>
        <w:jc w:val="both"/>
        <w:rPr>
          <w:color w:val="000000"/>
        </w:rPr>
      </w:pPr>
      <w:proofErr w:type="gramStart"/>
      <w:r>
        <w:rPr>
          <w:color w:val="000000"/>
        </w:rPr>
        <w:t xml:space="preserve">Понуђач у потпуности одговара наручиоцу за извршење обавеза из поступка </w:t>
      </w:r>
      <w:r>
        <w:rPr>
          <w:color w:val="000000"/>
        </w:rPr>
        <w:lastRenderedPageBreak/>
        <w:t>јавне набавке, односно за извршење уговорних обавеза, без обзира на број подизвођача.</w:t>
      </w:r>
      <w:proofErr w:type="gramEnd"/>
    </w:p>
    <w:p w:rsidR="00A26C72" w:rsidRDefault="00A26C72" w:rsidP="00A26C72">
      <w:pPr>
        <w:widowControl w:val="0"/>
        <w:ind w:firstLine="720"/>
        <w:jc w:val="both"/>
        <w:rPr>
          <w:color w:val="000000"/>
        </w:rPr>
      </w:pPr>
      <w:proofErr w:type="gramStart"/>
      <w:r>
        <w:rPr>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26C72" w:rsidRDefault="00A26C72" w:rsidP="00A26C72">
      <w:pPr>
        <w:widowControl w:val="0"/>
        <w:ind w:firstLine="720"/>
        <w:rPr>
          <w:color w:val="000000"/>
        </w:rPr>
      </w:pPr>
      <w:proofErr w:type="gramStart"/>
      <w:r>
        <w:rPr>
          <w:color w:val="000000"/>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26C72" w:rsidRDefault="00A26C72" w:rsidP="00A26C72">
      <w:pPr>
        <w:widowControl w:val="0"/>
        <w:ind w:firstLine="720"/>
        <w:jc w:val="both"/>
        <w:rPr>
          <w:color w:val="000000"/>
        </w:rPr>
      </w:pPr>
      <w:proofErr w:type="gramStart"/>
      <w:r>
        <w:rPr>
          <w:color w:val="00000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26C72" w:rsidRDefault="00A26C72" w:rsidP="00A26C72">
      <w:pPr>
        <w:widowControl w:val="0"/>
        <w:ind w:firstLine="720"/>
        <w:jc w:val="both"/>
        <w:rPr>
          <w:color w:val="000000"/>
        </w:rPr>
      </w:pPr>
      <w:proofErr w:type="gramStart"/>
      <w:r>
        <w:rPr>
          <w:color w:val="000000"/>
        </w:rPr>
        <w:t>Понуду може поднети група понуђача.</w:t>
      </w:r>
      <w:proofErr w:type="gramEnd"/>
    </w:p>
    <w:p w:rsidR="00A26C72" w:rsidRDefault="00A26C72" w:rsidP="00A26C72">
      <w:pPr>
        <w:widowControl w:val="0"/>
        <w:ind w:firstLine="720"/>
        <w:jc w:val="both"/>
        <w:rPr>
          <w:color w:val="000000"/>
        </w:rPr>
      </w:pPr>
      <w:proofErr w:type="gramStart"/>
      <w:r>
        <w:rPr>
          <w:color w:val="000000"/>
        </w:rPr>
        <w:t>Сваки понуђач из групе понуђача мора да испуни обавезне услове из члана 75.став 1.</w:t>
      </w:r>
      <w:proofErr w:type="gramEnd"/>
      <w:r>
        <w:rPr>
          <w:color w:val="000000"/>
        </w:rPr>
        <w:t xml:space="preserve"> </w:t>
      </w:r>
      <w:proofErr w:type="gramStart"/>
      <w:r>
        <w:rPr>
          <w:color w:val="000000"/>
        </w:rPr>
        <w:t>тач</w:t>
      </w:r>
      <w:proofErr w:type="gramEnd"/>
      <w:r>
        <w:rPr>
          <w:color w:val="000000"/>
        </w:rPr>
        <w:t xml:space="preserve">. 1) </w:t>
      </w:r>
      <w:proofErr w:type="gramStart"/>
      <w:r>
        <w:rPr>
          <w:color w:val="000000"/>
        </w:rPr>
        <w:t>до</w:t>
      </w:r>
      <w:proofErr w:type="gramEnd"/>
      <w:r>
        <w:rPr>
          <w:color w:val="000000"/>
        </w:rPr>
        <w:t xml:space="preserve"> 4)Закона, а додатне услове испуњавају заједно, осим ако наручилац из оправданих разлога не одреди другачије.</w:t>
      </w:r>
    </w:p>
    <w:p w:rsidR="00A26C72" w:rsidRDefault="00A26C72" w:rsidP="00A26C72">
      <w:pPr>
        <w:widowControl w:val="0"/>
        <w:ind w:firstLine="720"/>
        <w:jc w:val="both"/>
        <w:rPr>
          <w:color w:val="000000"/>
        </w:rPr>
      </w:pPr>
      <w:proofErr w:type="gramStart"/>
      <w:r>
        <w:rPr>
          <w:color w:val="000000"/>
        </w:rPr>
        <w:t>Услов из члана 75.</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5) Закона дужан је да испуни понуђач из групе понуђача којем је поверено извршење дела набавке за који је неопходна испуњеност тог услова. </w:t>
      </w:r>
    </w:p>
    <w:p w:rsidR="00A26C72" w:rsidRDefault="00A26C72" w:rsidP="00A26C72">
      <w:pPr>
        <w:widowControl w:val="0"/>
        <w:ind w:firstLine="720"/>
        <w:jc w:val="both"/>
        <w:rPr>
          <w:color w:val="000000"/>
        </w:rPr>
      </w:pPr>
      <w:r>
        <w:rPr>
          <w:color w:val="00000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A26C72" w:rsidRDefault="00A26C72" w:rsidP="00A26C72">
      <w:pPr>
        <w:widowControl w:val="0"/>
        <w:ind w:left="720" w:hanging="720"/>
        <w:jc w:val="both"/>
        <w:rPr>
          <w:color w:val="000000"/>
        </w:rPr>
      </w:pPr>
      <w:r>
        <w:rPr>
          <w:color w:val="000000"/>
        </w:rPr>
        <w:t>1)</w:t>
      </w:r>
      <w:r>
        <w:rPr>
          <w:color w:val="000000"/>
        </w:rPr>
        <w:tab/>
      </w:r>
      <w:proofErr w:type="gramStart"/>
      <w:r>
        <w:rPr>
          <w:color w:val="000000"/>
        </w:rPr>
        <w:t>члану</w:t>
      </w:r>
      <w:proofErr w:type="gramEnd"/>
      <w:r>
        <w:rPr>
          <w:color w:val="000000"/>
        </w:rPr>
        <w:t xml:space="preserve"> групе који ће бити носилац посла, односно који ће поднети понуду и који ће заступати групу понуђача пред наручиоцем;</w:t>
      </w:r>
    </w:p>
    <w:p w:rsidR="00A26C72" w:rsidRDefault="00A26C72" w:rsidP="00A26C72">
      <w:pPr>
        <w:widowControl w:val="0"/>
        <w:ind w:firstLine="720"/>
        <w:jc w:val="both"/>
        <w:rPr>
          <w:color w:val="000000"/>
        </w:rPr>
      </w:pPr>
      <w:proofErr w:type="gramStart"/>
      <w:r>
        <w:rPr>
          <w:color w:val="000000"/>
        </w:rPr>
        <w:t>Споразумом уређују се и друга питања која наручилац одреди конкурсном документацијом.</w:t>
      </w:r>
      <w:proofErr w:type="gramEnd"/>
    </w:p>
    <w:p w:rsidR="00A26C72" w:rsidRDefault="00A26C72" w:rsidP="00A26C72">
      <w:pPr>
        <w:widowControl w:val="0"/>
        <w:jc w:val="both"/>
        <w:rPr>
          <w:color w:val="000000"/>
        </w:rPr>
      </w:pPr>
      <w:proofErr w:type="gramStart"/>
      <w:r>
        <w:rPr>
          <w:color w:val="000000"/>
        </w:rP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26C72" w:rsidRDefault="00A26C72" w:rsidP="00A26C72">
      <w:pPr>
        <w:rPr>
          <w:color w:val="000000"/>
        </w:rPr>
      </w:pPr>
      <w:r>
        <w:rPr>
          <w:color w:val="000000"/>
        </w:rPr>
        <w:t>Понуђачи који поднесу заједничку понуду одговарају неограничено солидарно</w:t>
      </w:r>
    </w:p>
    <w:p w:rsidR="00A26C72" w:rsidRDefault="00A26C72" w:rsidP="00A26C72">
      <w:pPr>
        <w:widowControl w:val="0"/>
        <w:ind w:firstLine="720"/>
        <w:jc w:val="both"/>
        <w:rPr>
          <w:color w:val="000000"/>
        </w:rPr>
      </w:pPr>
      <w:proofErr w:type="gramStart"/>
      <w:r>
        <w:rPr>
          <w:color w:val="000000"/>
        </w:rPr>
        <w:t>према</w:t>
      </w:r>
      <w:proofErr w:type="gramEnd"/>
      <w:r>
        <w:rPr>
          <w:color w:val="000000"/>
        </w:rPr>
        <w:t xml:space="preserve"> наручиоцу.</w:t>
      </w:r>
    </w:p>
    <w:p w:rsidR="00A26C72" w:rsidRDefault="00A26C72" w:rsidP="00A26C72">
      <w:pPr>
        <w:widowControl w:val="0"/>
        <w:ind w:firstLine="720"/>
        <w:jc w:val="both"/>
        <w:rPr>
          <w:color w:val="000000"/>
        </w:rPr>
      </w:pPr>
      <w:proofErr w:type="gramStart"/>
      <w:r>
        <w:rPr>
          <w:color w:val="000000"/>
        </w:rPr>
        <w:t>Задруга може поднети понуду самостално, у своје име, а за рачун задругара или заједничку понуду у име задругара.</w:t>
      </w:r>
      <w:proofErr w:type="gramEnd"/>
    </w:p>
    <w:p w:rsidR="00A26C72" w:rsidRDefault="00A26C72" w:rsidP="00A26C72">
      <w:pPr>
        <w:widowControl w:val="0"/>
        <w:ind w:firstLine="720"/>
        <w:jc w:val="both"/>
        <w:rPr>
          <w:color w:val="000000"/>
        </w:rPr>
      </w:pPr>
      <w:proofErr w:type="gramStart"/>
      <w:r>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26C72" w:rsidRDefault="00A26C72" w:rsidP="00A26C72">
      <w:pPr>
        <w:widowControl w:val="0"/>
        <w:ind w:firstLine="720"/>
        <w:jc w:val="both"/>
        <w:rPr>
          <w:color w:val="000000"/>
        </w:rPr>
      </w:pPr>
      <w:proofErr w:type="gramStart"/>
      <w:r>
        <w:rPr>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Pr>
          <w:color w:val="000000"/>
        </w:rPr>
        <w:t xml:space="preserve"> </w:t>
      </w:r>
    </w:p>
    <w:p w:rsidR="00A26C72" w:rsidRPr="00D6187D" w:rsidRDefault="00A26C72" w:rsidP="00A26C72">
      <w:pPr>
        <w:pStyle w:val="Default"/>
        <w:ind w:left="720" w:right="4"/>
        <w:jc w:val="both"/>
        <w:rPr>
          <w:rFonts w:ascii="Times New Roman" w:hAnsi="Times New Roman"/>
          <w:color w:val="99CCFF"/>
          <w:sz w:val="22"/>
          <w:szCs w:val="22"/>
          <w:lang w:val="sr-Cyrl-CS"/>
        </w:rPr>
      </w:pPr>
    </w:p>
    <w:p w:rsidR="00483C78" w:rsidRDefault="00483C78" w:rsidP="00A26C72">
      <w:pPr>
        <w:widowControl w:val="0"/>
        <w:jc w:val="both"/>
        <w:rPr>
          <w:b/>
          <w:color w:val="000000"/>
          <w:highlight w:val="cyan"/>
          <w:lang w:val="sr-Latn-CS"/>
        </w:rPr>
      </w:pPr>
    </w:p>
    <w:p w:rsidR="00483C78" w:rsidRPr="00CE64E7" w:rsidRDefault="00483C78" w:rsidP="00A26C72">
      <w:pPr>
        <w:widowControl w:val="0"/>
        <w:jc w:val="both"/>
        <w:rPr>
          <w:b/>
          <w:color w:val="000000"/>
          <w:highlight w:val="cyan"/>
          <w:lang w:val="sr-Cyrl-RS"/>
        </w:rPr>
      </w:pPr>
    </w:p>
    <w:p w:rsidR="00483C78" w:rsidRDefault="00483C78" w:rsidP="00A26C72">
      <w:pPr>
        <w:widowControl w:val="0"/>
        <w:jc w:val="both"/>
        <w:rPr>
          <w:b/>
          <w:color w:val="000000"/>
          <w:highlight w:val="cyan"/>
          <w:lang w:val="sr-Latn-CS"/>
        </w:rPr>
      </w:pPr>
    </w:p>
    <w:p w:rsidR="00A26C72" w:rsidRDefault="00A26C72" w:rsidP="00A26C72">
      <w:pPr>
        <w:widowControl w:val="0"/>
        <w:jc w:val="both"/>
        <w:rPr>
          <w:color w:val="000000"/>
        </w:rPr>
      </w:pPr>
      <w:r w:rsidRPr="00D343F7">
        <w:rPr>
          <w:b/>
          <w:color w:val="000000"/>
          <w:highlight w:val="cyan"/>
          <w:lang w:val="sr-Latn-CS"/>
        </w:rPr>
        <w:t>VI</w:t>
      </w:r>
      <w:r w:rsidRPr="00D343F7">
        <w:rPr>
          <w:b/>
          <w:color w:val="000000"/>
          <w:highlight w:val="cyan"/>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10956" w:rsidRPr="00483C78" w:rsidRDefault="00483C78" w:rsidP="00483C78">
      <w:pPr>
        <w:suppressAutoHyphens w:val="0"/>
        <w:autoSpaceDE w:val="0"/>
        <w:autoSpaceDN w:val="0"/>
        <w:adjustRightInd w:val="0"/>
        <w:jc w:val="both"/>
        <w:rPr>
          <w:rFonts w:eastAsia="TimesNewRoman"/>
          <w:bCs/>
          <w:iCs/>
          <w:lang w:val="sr-Cyrl-RS" w:eastAsia="en-US"/>
        </w:rPr>
      </w:pPr>
      <w:r>
        <w:rPr>
          <w:rFonts w:eastAsia="TimesNewRoman"/>
          <w:bCs/>
          <w:iCs/>
          <w:lang w:val="sr-Cyrl-RS" w:eastAsia="en-US"/>
        </w:rPr>
        <w:t>Избор најповољније понуде ће се извршити применом критеријума ,,</w:t>
      </w:r>
      <w:r w:rsidRPr="00483C78">
        <w:rPr>
          <w:rFonts w:eastAsia="TimesNewRoman"/>
          <w:b/>
          <w:bCs/>
          <w:iCs/>
          <w:lang w:val="sr-Cyrl-RS" w:eastAsia="en-US"/>
        </w:rPr>
        <w:t>најнижа понуђена цена</w:t>
      </w:r>
      <w:r w:rsidRPr="00483C78">
        <w:rPr>
          <w:rFonts w:eastAsia="TimesNewRoman"/>
          <w:b/>
          <w:bCs/>
          <w:iCs/>
          <w:lang w:val="en-US" w:eastAsia="en-US"/>
        </w:rPr>
        <w:t>”</w:t>
      </w:r>
      <w:r>
        <w:rPr>
          <w:rFonts w:eastAsia="TimesNewRoman"/>
          <w:bCs/>
          <w:iCs/>
          <w:lang w:val="en-US" w:eastAsia="en-US"/>
        </w:rPr>
        <w:t xml:space="preserve"> </w:t>
      </w:r>
      <w:r w:rsidR="000366B9">
        <w:rPr>
          <w:rFonts w:eastAsia="TimesNewRoman"/>
          <w:bCs/>
          <w:iCs/>
          <w:lang w:val="sr-Cyrl-RS" w:eastAsia="en-US"/>
        </w:rPr>
        <w:t xml:space="preserve">на основу члана 85. став 1. тачка 2. Закона о јавним набавкама. </w:t>
      </w:r>
    </w:p>
    <w:p w:rsidR="000366B9" w:rsidRDefault="000366B9" w:rsidP="00A26C72">
      <w:pPr>
        <w:widowControl w:val="0"/>
        <w:jc w:val="both"/>
        <w:rPr>
          <w:rFonts w:eastAsia="Calibri" w:cs="Arial"/>
          <w:b/>
          <w:lang w:val="sr-Cyrl-RS" w:eastAsia="en-US"/>
        </w:rPr>
      </w:pPr>
    </w:p>
    <w:p w:rsidR="00A26C72" w:rsidRDefault="00A26C72" w:rsidP="00A26C72">
      <w:pPr>
        <w:widowControl w:val="0"/>
        <w:jc w:val="both"/>
        <w:rPr>
          <w:b/>
          <w:color w:val="000000"/>
        </w:rPr>
      </w:pPr>
      <w:r>
        <w:rPr>
          <w:b/>
          <w:color w:val="000000"/>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CC6F07" w:rsidRDefault="00CC6F07" w:rsidP="00CC6F07">
      <w:pPr>
        <w:pStyle w:val="TextBodyIndent"/>
        <w:tabs>
          <w:tab w:val="left" w:pos="345"/>
        </w:tabs>
        <w:ind w:left="0"/>
        <w:jc w:val="both"/>
      </w:pPr>
      <w:r>
        <w:rPr>
          <w:color w:val="FF0000"/>
        </w:rPr>
        <w:tab/>
      </w:r>
      <w:r>
        <w:rPr>
          <w:color w:val="FF0000"/>
        </w:rPr>
        <w:tab/>
      </w:r>
      <w:proofErr w:type="gramStart"/>
      <w:r>
        <w:rPr>
          <w:iCs/>
        </w:rPr>
        <w:t>Уколико две или више понуда имају ист</w:t>
      </w:r>
      <w:r w:rsidR="000366B9">
        <w:rPr>
          <w:iCs/>
          <w:lang w:val="sr-Cyrl-RS"/>
        </w:rPr>
        <w:t>у</w:t>
      </w:r>
      <w:r>
        <w:rPr>
          <w:iCs/>
        </w:rPr>
        <w:t xml:space="preserve"> </w:t>
      </w:r>
      <w:r w:rsidR="000366B9">
        <w:rPr>
          <w:iCs/>
          <w:lang w:val="sr-Cyrl-RS"/>
        </w:rPr>
        <w:t>понуђену цену</w:t>
      </w:r>
      <w:r>
        <w:rPr>
          <w:iCs/>
        </w:rPr>
        <w:t xml:space="preserve">, </w:t>
      </w:r>
      <w:r>
        <w:t>наручилац ће уговор доделити понуђачу који буде извучен путем жреба.</w:t>
      </w:r>
      <w:proofErr w:type="gramEnd"/>
      <w:r>
        <w:t xml:space="preserve"> </w:t>
      </w:r>
      <w:proofErr w:type="gramStart"/>
      <w:r>
        <w:t xml:space="preserve">Наручилац ће писмено обавестити све понуђаче који су поднели понуде о датуму када ће се одржати извлачење путем </w:t>
      </w:r>
      <w:r>
        <w:lastRenderedPageBreak/>
        <w:t>жреба.</w:t>
      </w:r>
      <w:proofErr w:type="gramEnd"/>
      <w:r>
        <w:t xml:space="preserve"> </w:t>
      </w:r>
      <w:proofErr w:type="gramStart"/>
      <w:r>
        <w:t>Жребом ће бити обухваћене само оне понуде које имају једнаку најнижу понуђену цену.</w:t>
      </w:r>
      <w:proofErr w:type="gramEnd"/>
      <w:r>
        <w:t xml:space="preserve"> </w:t>
      </w:r>
      <w:proofErr w:type="gramStart"/>
      <w: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t xml:space="preserve"> </w:t>
      </w:r>
      <w:proofErr w:type="gramStart"/>
      <w:r>
        <w:t>Понуђачу чији назив буде на извученом папиру ће бити додељен уговор.</w:t>
      </w:r>
      <w:proofErr w:type="gramEnd"/>
      <w:r>
        <w:t xml:space="preserve"> </w:t>
      </w:r>
      <w:proofErr w:type="gramStart"/>
      <w:r>
        <w:t>Понуђачима који не присуствују овом поступку, наручилац ће доставити записник извлачења путем жреба.</w:t>
      </w:r>
      <w:proofErr w:type="gramEnd"/>
    </w:p>
    <w:p w:rsidR="00E415AA" w:rsidRDefault="00E415AA">
      <w:pPr>
        <w:suppressAutoHyphens w:val="0"/>
        <w:spacing w:after="200" w:line="276" w:lineRule="auto"/>
        <w:rPr>
          <w:color w:val="FF0000"/>
        </w:rPr>
      </w:pPr>
      <w:r>
        <w:rPr>
          <w:color w:val="FF0000"/>
        </w:rPr>
        <w:br w:type="page"/>
      </w:r>
    </w:p>
    <w:p w:rsidR="00EB2763" w:rsidRPr="00EB2763" w:rsidRDefault="00EB2763" w:rsidP="00CC6F07">
      <w:pPr>
        <w:pStyle w:val="TextBodyIndent"/>
        <w:tabs>
          <w:tab w:val="left" w:pos="345"/>
        </w:tabs>
        <w:ind w:left="0"/>
        <w:jc w:val="both"/>
        <w:rPr>
          <w:color w:val="FF0000"/>
        </w:rPr>
      </w:pPr>
    </w:p>
    <w:p w:rsidR="006B500A" w:rsidRPr="000D5F61" w:rsidRDefault="00CE58D8" w:rsidP="006B500A">
      <w:pPr>
        <w:shd w:val="clear" w:color="auto" w:fill="C6D9F1"/>
        <w:jc w:val="center"/>
        <w:rPr>
          <w:b/>
          <w:bCs/>
          <w:i/>
          <w:iCs/>
          <w:sz w:val="28"/>
          <w:szCs w:val="28"/>
        </w:rPr>
      </w:pPr>
      <w:r>
        <w:rPr>
          <w:b/>
          <w:bCs/>
          <w:i/>
          <w:iCs/>
          <w:sz w:val="28"/>
          <w:szCs w:val="28"/>
        </w:rPr>
        <w:t xml:space="preserve">VII </w:t>
      </w:r>
      <w:r w:rsidR="006B500A" w:rsidRPr="000D5F61">
        <w:rPr>
          <w:b/>
          <w:bCs/>
          <w:i/>
          <w:iCs/>
          <w:sz w:val="28"/>
          <w:szCs w:val="28"/>
        </w:rPr>
        <w:t>ОБРАЗАЦ ПОНУДЕ</w:t>
      </w:r>
    </w:p>
    <w:p w:rsidR="006B500A" w:rsidRPr="000D5F61" w:rsidRDefault="006B500A" w:rsidP="006B500A">
      <w:pPr>
        <w:shd w:val="clear" w:color="auto" w:fill="C6D9F1"/>
        <w:jc w:val="center"/>
        <w:rPr>
          <w:b/>
          <w:bCs/>
          <w:i/>
          <w:iCs/>
          <w:sz w:val="28"/>
          <w:szCs w:val="28"/>
        </w:rPr>
      </w:pPr>
    </w:p>
    <w:p w:rsidR="00B456AD" w:rsidRPr="009B66F5" w:rsidRDefault="00B456AD" w:rsidP="00B456AD">
      <w:pPr>
        <w:ind w:left="3540" w:firstLine="708"/>
        <w:rPr>
          <w:b/>
          <w:bCs/>
          <w:lang w:val="sr-Cyrl-CS"/>
        </w:rPr>
      </w:pPr>
    </w:p>
    <w:p w:rsidR="00CE64E7" w:rsidRDefault="00B456AD" w:rsidP="00B456AD">
      <w:pPr>
        <w:jc w:val="both"/>
        <w:rPr>
          <w:b/>
          <w:bCs/>
          <w:sz w:val="22"/>
          <w:szCs w:val="22"/>
          <w:lang w:val="sr-Cyrl-CS"/>
        </w:rPr>
      </w:pPr>
      <w:proofErr w:type="gramStart"/>
      <w:r w:rsidRPr="00F60408">
        <w:rPr>
          <w:bCs/>
          <w:sz w:val="22"/>
          <w:szCs w:val="22"/>
        </w:rPr>
        <w:t>за</w:t>
      </w:r>
      <w:proofErr w:type="gramEnd"/>
      <w:r w:rsidRPr="00F60408">
        <w:rPr>
          <w:bCs/>
          <w:sz w:val="22"/>
          <w:szCs w:val="22"/>
        </w:rPr>
        <w:t xml:space="preserve"> јавн</w:t>
      </w:r>
      <w:r w:rsidRPr="00F60408">
        <w:rPr>
          <w:bCs/>
          <w:sz w:val="22"/>
          <w:szCs w:val="22"/>
          <w:lang w:val="sr-Cyrl-CS"/>
        </w:rPr>
        <w:t>у</w:t>
      </w:r>
      <w:r w:rsidRPr="00F60408">
        <w:rPr>
          <w:bCs/>
          <w:sz w:val="22"/>
          <w:szCs w:val="22"/>
        </w:rPr>
        <w:t xml:space="preserve"> набавк</w:t>
      </w:r>
      <w:r w:rsidRPr="00F60408">
        <w:rPr>
          <w:bCs/>
          <w:sz w:val="22"/>
          <w:szCs w:val="22"/>
          <w:lang w:val="sr-Cyrl-CS"/>
        </w:rPr>
        <w:t xml:space="preserve">у под редним бројем </w:t>
      </w:r>
      <w:r w:rsidR="00CE58D8" w:rsidRPr="00CE58D8">
        <w:rPr>
          <w:bCs/>
          <w:sz w:val="22"/>
          <w:szCs w:val="22"/>
          <w:lang w:val="sr-Cyrl-RS"/>
        </w:rPr>
        <w:t>1</w:t>
      </w:r>
      <w:r w:rsidRPr="00CE58D8">
        <w:rPr>
          <w:bCs/>
          <w:sz w:val="22"/>
          <w:szCs w:val="22"/>
          <w:lang w:val="sr-Cyrl-CS"/>
        </w:rPr>
        <w:t>/201</w:t>
      </w:r>
      <w:r w:rsidR="00CE58D8" w:rsidRPr="00CE58D8">
        <w:rPr>
          <w:bCs/>
          <w:sz w:val="22"/>
          <w:szCs w:val="22"/>
          <w:lang w:val="sr-Cyrl-RS"/>
        </w:rPr>
        <w:t>7</w:t>
      </w:r>
      <w:r w:rsidRPr="00F60408">
        <w:rPr>
          <w:bCs/>
          <w:sz w:val="22"/>
          <w:szCs w:val="22"/>
          <w:lang w:val="sr-Cyrl-CS"/>
        </w:rPr>
        <w:t xml:space="preserve"> -</w:t>
      </w:r>
      <w:r w:rsidRPr="00F60408">
        <w:rPr>
          <w:bCs/>
          <w:sz w:val="22"/>
          <w:szCs w:val="22"/>
        </w:rPr>
        <w:t xml:space="preserve"> за </w:t>
      </w:r>
      <w:r w:rsidRPr="00F60408">
        <w:rPr>
          <w:sz w:val="22"/>
          <w:szCs w:val="22"/>
          <w:lang w:val="sr-Cyrl-CS"/>
        </w:rPr>
        <w:t xml:space="preserve">набавку </w:t>
      </w:r>
      <w:r w:rsidR="00E415AA">
        <w:t>добара</w:t>
      </w:r>
      <w:r w:rsidR="00E415AA" w:rsidRPr="0050729F">
        <w:t xml:space="preserve">: </w:t>
      </w:r>
      <w:r w:rsidR="00CE64E7">
        <w:t xml:space="preserve">набавка горива </w:t>
      </w:r>
      <w:r w:rsidR="00CE64E7">
        <w:rPr>
          <w:lang w:val="en-US"/>
        </w:rPr>
        <w:t xml:space="preserve">– </w:t>
      </w:r>
      <w:r w:rsidR="00CE64E7">
        <w:rPr>
          <w:lang w:val="sr-Cyrl-RS"/>
        </w:rPr>
        <w:t>нафтни деривати</w:t>
      </w:r>
    </w:p>
    <w:p w:rsidR="00B456AD" w:rsidRPr="005D7DC8" w:rsidRDefault="00B456AD" w:rsidP="00B456AD">
      <w:pPr>
        <w:jc w:val="both"/>
        <w:rPr>
          <w:b/>
          <w:bCs/>
          <w:sz w:val="22"/>
          <w:szCs w:val="22"/>
          <w:lang w:val="sr-Cyrl-CS"/>
        </w:rPr>
      </w:pPr>
      <w:r w:rsidRPr="005D7DC8">
        <w:rPr>
          <w:b/>
          <w:bCs/>
          <w:sz w:val="22"/>
          <w:szCs w:val="22"/>
          <w:lang w:val="sr-Cyrl-CS"/>
        </w:rPr>
        <w:t>1. ОПШТИ ПОДАЦИ О ПОНУЂАЧУ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B456AD" w:rsidRPr="005D7DC8" w:rsidTr="003F5B27">
        <w:tc>
          <w:tcPr>
            <w:tcW w:w="4680" w:type="dxa"/>
            <w:vAlign w:val="center"/>
          </w:tcPr>
          <w:p w:rsidR="00B456AD" w:rsidRPr="005D7DC8" w:rsidRDefault="00CE58D8" w:rsidP="003F5B27">
            <w:pPr>
              <w:spacing w:before="60" w:after="60"/>
              <w:jc w:val="both"/>
              <w:rPr>
                <w:lang w:val="sr-Cyrl-CS"/>
              </w:rPr>
            </w:pPr>
            <w:r>
              <w:rPr>
                <w:sz w:val="22"/>
                <w:szCs w:val="22"/>
                <w:lang w:val="sr-Cyrl-CS"/>
              </w:rPr>
              <w:t xml:space="preserve">БРОЈ </w:t>
            </w:r>
            <w:r w:rsidR="00B456AD" w:rsidRPr="005D7DC8">
              <w:rPr>
                <w:sz w:val="22"/>
                <w:szCs w:val="22"/>
                <w:lang w:val="sr-Cyrl-CS"/>
              </w:rPr>
              <w:t>И ДАТУМ ПОНУДЕ</w:t>
            </w:r>
          </w:p>
        </w:tc>
        <w:tc>
          <w:tcPr>
            <w:tcW w:w="5130" w:type="dxa"/>
          </w:tcPr>
          <w:p w:rsidR="00B456AD" w:rsidRPr="005D7DC8" w:rsidRDefault="00B456AD" w:rsidP="003F5B27">
            <w:pPr>
              <w:jc w:val="both"/>
              <w:rPr>
                <w:lang w:val="ru-RU"/>
              </w:rPr>
            </w:pPr>
          </w:p>
        </w:tc>
      </w:tr>
      <w:tr w:rsidR="00B456AD" w:rsidRPr="005D7DC8" w:rsidTr="003F5B27">
        <w:tblPrEx>
          <w:tblLook w:val="0000" w:firstRow="0" w:lastRow="0" w:firstColumn="0" w:lastColumn="0" w:noHBand="0" w:noVBand="0"/>
        </w:tblPrEx>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НАЗИВ ПОНУЂАЧА</w:t>
            </w:r>
          </w:p>
        </w:tc>
        <w:tc>
          <w:tcPr>
            <w:tcW w:w="5130" w:type="dxa"/>
          </w:tcPr>
          <w:p w:rsidR="00B456AD" w:rsidRPr="005D7DC8" w:rsidRDefault="00B456AD" w:rsidP="003F5B27">
            <w:pPr>
              <w:ind w:right="-284"/>
              <w:jc w:val="both"/>
              <w:rPr>
                <w:bCs/>
                <w:lang w:val="ru-RU"/>
              </w:rPr>
            </w:pPr>
          </w:p>
        </w:tc>
      </w:tr>
      <w:tr w:rsidR="00B456AD" w:rsidRPr="005D7DC8" w:rsidTr="003F5B27">
        <w:tblPrEx>
          <w:tblLook w:val="0000" w:firstRow="0" w:lastRow="0" w:firstColumn="0" w:lastColumn="0" w:noHBand="0" w:noVBand="0"/>
        </w:tblPrEx>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АДРЕСА ПОНУЂАЧА</w:t>
            </w:r>
          </w:p>
        </w:tc>
        <w:tc>
          <w:tcPr>
            <w:tcW w:w="5130" w:type="dxa"/>
          </w:tcPr>
          <w:p w:rsidR="00B456AD" w:rsidRPr="005D7DC8" w:rsidRDefault="00B456AD" w:rsidP="003F5B27">
            <w:pPr>
              <w:ind w:right="-284"/>
              <w:jc w:val="both"/>
              <w:rPr>
                <w:bCs/>
                <w:lang w:val="ru-RU"/>
              </w:rPr>
            </w:pPr>
          </w:p>
        </w:tc>
      </w:tr>
      <w:tr w:rsidR="00B456AD" w:rsidRPr="005D7DC8" w:rsidTr="003F5B27">
        <w:tblPrEx>
          <w:tblLook w:val="0000" w:firstRow="0" w:lastRow="0" w:firstColumn="0" w:lastColumn="0" w:noHBand="0" w:noVBand="0"/>
        </w:tblPrEx>
        <w:tc>
          <w:tcPr>
            <w:tcW w:w="4680" w:type="dxa"/>
            <w:vAlign w:val="center"/>
          </w:tcPr>
          <w:p w:rsidR="00B456AD" w:rsidRPr="005D7DC8" w:rsidRDefault="00B456AD" w:rsidP="00CA4357">
            <w:pPr>
              <w:spacing w:beforeLines="30" w:before="72" w:afterLines="30" w:after="72"/>
              <w:ind w:right="-284"/>
              <w:jc w:val="both"/>
              <w:rPr>
                <w:bCs/>
                <w:lang w:val="pl-PL"/>
              </w:rPr>
            </w:pPr>
            <w:r w:rsidRPr="005D7DC8">
              <w:rPr>
                <w:bCs/>
                <w:sz w:val="22"/>
                <w:szCs w:val="22"/>
                <w:lang w:val="pl-PL"/>
              </w:rPr>
              <w:t>МАТИЧНИ БРОЈ</w:t>
            </w:r>
            <w:r w:rsidRPr="005D7DC8">
              <w:rPr>
                <w:bCs/>
                <w:sz w:val="22"/>
                <w:szCs w:val="22"/>
                <w:lang w:val="sr-Cyrl-CS"/>
              </w:rPr>
              <w:t xml:space="preserve"> </w:t>
            </w:r>
            <w:r w:rsidRPr="005D7DC8">
              <w:rPr>
                <w:bCs/>
                <w:sz w:val="22"/>
                <w:szCs w:val="22"/>
                <w:lang w:val="pl-PL"/>
              </w:rPr>
              <w:t>ПОНУЂАЧА</w:t>
            </w:r>
          </w:p>
        </w:tc>
        <w:tc>
          <w:tcPr>
            <w:tcW w:w="5130" w:type="dxa"/>
          </w:tcPr>
          <w:p w:rsidR="00B456AD" w:rsidRPr="005D7DC8" w:rsidRDefault="00B456AD" w:rsidP="003F5B27">
            <w:pPr>
              <w:ind w:right="-284"/>
              <w:rPr>
                <w:bCs/>
                <w:lang w:val="pl-PL"/>
              </w:rPr>
            </w:pPr>
          </w:p>
        </w:tc>
      </w:tr>
      <w:tr w:rsidR="00B456AD" w:rsidRPr="005D7DC8" w:rsidTr="003F5B27">
        <w:tblPrEx>
          <w:tblLook w:val="0000" w:firstRow="0" w:lastRow="0" w:firstColumn="0" w:lastColumn="0" w:noHBand="0" w:noVBand="0"/>
        </w:tblPrEx>
        <w:tc>
          <w:tcPr>
            <w:tcW w:w="4680" w:type="dxa"/>
            <w:vAlign w:val="center"/>
          </w:tcPr>
          <w:p w:rsidR="00B456AD" w:rsidRPr="005D7DC8" w:rsidRDefault="00B456AD" w:rsidP="00CA4357">
            <w:pPr>
              <w:spacing w:beforeLines="30" w:before="72" w:afterLines="30" w:after="72"/>
              <w:ind w:right="-284"/>
              <w:jc w:val="both"/>
              <w:rPr>
                <w:bCs/>
              </w:rPr>
            </w:pPr>
            <w:r w:rsidRPr="005D7DC8">
              <w:rPr>
                <w:bCs/>
                <w:sz w:val="22"/>
                <w:szCs w:val="22"/>
                <w:lang w:val="sr-Cyrl-CS"/>
              </w:rPr>
              <w:t>ПИБ</w:t>
            </w:r>
          </w:p>
        </w:tc>
        <w:tc>
          <w:tcPr>
            <w:tcW w:w="5130" w:type="dxa"/>
          </w:tcPr>
          <w:p w:rsidR="00B456AD" w:rsidRPr="005D7DC8" w:rsidRDefault="00B456AD" w:rsidP="003F5B27">
            <w:pPr>
              <w:ind w:right="-284"/>
              <w:rPr>
                <w:bCs/>
              </w:rPr>
            </w:pPr>
          </w:p>
        </w:tc>
      </w:tr>
      <w:tr w:rsidR="00B456AD" w:rsidRPr="005D7DC8" w:rsidTr="003F5B27">
        <w:tblPrEx>
          <w:tblLook w:val="0000" w:firstRow="0" w:lastRow="0" w:firstColumn="0" w:lastColumn="0" w:noHBand="0" w:noVBand="0"/>
        </w:tblPrEx>
        <w:trPr>
          <w:trHeight w:val="892"/>
        </w:trPr>
        <w:tc>
          <w:tcPr>
            <w:tcW w:w="4680" w:type="dxa"/>
            <w:vAlign w:val="center"/>
          </w:tcPr>
          <w:p w:rsidR="00B456AD" w:rsidRPr="005D7DC8" w:rsidRDefault="00B456AD" w:rsidP="003F5B27">
            <w:pPr>
              <w:ind w:right="-284"/>
              <w:jc w:val="both"/>
              <w:rPr>
                <w:bCs/>
                <w:lang w:val="sr-Cyrl-CS"/>
              </w:rPr>
            </w:pPr>
            <w:r w:rsidRPr="005D7DC8">
              <w:rPr>
                <w:bCs/>
                <w:sz w:val="22"/>
                <w:szCs w:val="22"/>
                <w:lang w:val="sr-Cyrl-CS"/>
              </w:rPr>
              <w:t>НАЗИВ БАНКЕ И БРОЈ РАЧУНА</w:t>
            </w:r>
          </w:p>
        </w:tc>
        <w:tc>
          <w:tcPr>
            <w:tcW w:w="5130" w:type="dxa"/>
          </w:tcPr>
          <w:p w:rsidR="00B456AD" w:rsidRPr="005D7DC8" w:rsidRDefault="00B456AD" w:rsidP="003F5B27">
            <w:pPr>
              <w:ind w:right="-284"/>
              <w:rPr>
                <w:bCs/>
                <w:lang w:val="ru-RU"/>
              </w:rPr>
            </w:pPr>
          </w:p>
        </w:tc>
      </w:tr>
      <w:tr w:rsidR="00B456AD" w:rsidRPr="005D7DC8" w:rsidTr="003F5B27">
        <w:tblPrEx>
          <w:tblLook w:val="0000" w:firstRow="0" w:lastRow="0" w:firstColumn="0" w:lastColumn="0" w:noHBand="0" w:noVBand="0"/>
        </w:tblPrEx>
        <w:trPr>
          <w:trHeight w:val="892"/>
        </w:trPr>
        <w:tc>
          <w:tcPr>
            <w:tcW w:w="4680" w:type="dxa"/>
            <w:vAlign w:val="center"/>
          </w:tcPr>
          <w:p w:rsidR="00B456AD" w:rsidRPr="005D7DC8" w:rsidRDefault="00B456AD" w:rsidP="00CA4357">
            <w:pPr>
              <w:spacing w:beforeLines="30" w:before="72" w:afterLines="30" w:after="72"/>
              <w:ind w:right="-284"/>
              <w:jc w:val="both"/>
              <w:rPr>
                <w:bCs/>
                <w:lang w:val="sr-Cyrl-CS"/>
              </w:rPr>
            </w:pPr>
            <w:r w:rsidRPr="005D7DC8">
              <w:rPr>
                <w:bCs/>
                <w:sz w:val="22"/>
                <w:szCs w:val="22"/>
              </w:rPr>
              <w:t xml:space="preserve">БРОЈ </w:t>
            </w:r>
            <w:r w:rsidRPr="005D7DC8">
              <w:rPr>
                <w:bCs/>
                <w:sz w:val="22"/>
                <w:szCs w:val="22"/>
                <w:lang w:val="sr-Cyrl-CS"/>
              </w:rPr>
              <w:t>Т</w:t>
            </w:r>
            <w:r w:rsidRPr="005D7DC8">
              <w:rPr>
                <w:bCs/>
                <w:sz w:val="22"/>
                <w:szCs w:val="22"/>
              </w:rPr>
              <w:t>ЕЛЕФОНА</w:t>
            </w:r>
            <w:r w:rsidRPr="005D7DC8">
              <w:rPr>
                <w:bCs/>
                <w:sz w:val="22"/>
                <w:szCs w:val="22"/>
                <w:lang w:val="sr-Cyrl-CS"/>
              </w:rPr>
              <w:t xml:space="preserve"> И ТЕЛЕФАКСА </w:t>
            </w:r>
          </w:p>
        </w:tc>
        <w:tc>
          <w:tcPr>
            <w:tcW w:w="5130" w:type="dxa"/>
          </w:tcPr>
          <w:p w:rsidR="00B456AD" w:rsidRPr="005D7DC8" w:rsidRDefault="00B456AD" w:rsidP="003F5B27">
            <w:pPr>
              <w:ind w:right="-284"/>
              <w:rPr>
                <w:bCs/>
                <w:lang w:val="ru-RU"/>
              </w:rPr>
            </w:pPr>
          </w:p>
        </w:tc>
      </w:tr>
      <w:tr w:rsidR="00B456AD" w:rsidRPr="005D7DC8" w:rsidTr="003F5B27">
        <w:tblPrEx>
          <w:tblLook w:val="0000" w:firstRow="0" w:lastRow="0" w:firstColumn="0" w:lastColumn="0" w:noHBand="0" w:noVBand="0"/>
        </w:tblPrEx>
        <w:trPr>
          <w:trHeight w:val="892"/>
        </w:trPr>
        <w:tc>
          <w:tcPr>
            <w:tcW w:w="4680" w:type="dxa"/>
            <w:vAlign w:val="center"/>
          </w:tcPr>
          <w:p w:rsidR="00B456AD" w:rsidRPr="005D7DC8" w:rsidRDefault="00B456AD" w:rsidP="003F5B27">
            <w:pPr>
              <w:ind w:right="-284"/>
              <w:jc w:val="both"/>
              <w:rPr>
                <w:bCs/>
                <w:lang w:val="sr-Cyrl-CS"/>
              </w:rPr>
            </w:pPr>
            <w:r w:rsidRPr="005D7DC8">
              <w:rPr>
                <w:bCs/>
                <w:sz w:val="22"/>
                <w:szCs w:val="22"/>
                <w:lang w:val="ru-RU"/>
              </w:rPr>
              <w:t>АДРЕСА ЕЛЕКТРОНСКЕ ПОШТЕ ( Е-</w:t>
            </w:r>
            <w:r w:rsidRPr="005D7DC8">
              <w:rPr>
                <w:bCs/>
                <w:sz w:val="22"/>
                <w:szCs w:val="22"/>
              </w:rPr>
              <w:t>mail</w:t>
            </w:r>
            <w:r w:rsidRPr="005D7DC8">
              <w:rPr>
                <w:bCs/>
                <w:sz w:val="22"/>
                <w:szCs w:val="22"/>
                <w:lang w:val="sr-Cyrl-CS"/>
              </w:rPr>
              <w:t xml:space="preserve"> </w:t>
            </w:r>
            <w:r w:rsidRPr="005D7DC8">
              <w:rPr>
                <w:bCs/>
                <w:sz w:val="22"/>
                <w:szCs w:val="22"/>
                <w:lang w:val="ru-RU"/>
              </w:rPr>
              <w:t>)</w:t>
            </w:r>
          </w:p>
        </w:tc>
        <w:tc>
          <w:tcPr>
            <w:tcW w:w="5130" w:type="dxa"/>
          </w:tcPr>
          <w:p w:rsidR="00B456AD" w:rsidRPr="005D7DC8" w:rsidRDefault="00B456AD" w:rsidP="003F5B27">
            <w:pPr>
              <w:ind w:right="-284"/>
              <w:rPr>
                <w:bCs/>
                <w:lang w:val="ru-RU"/>
              </w:rPr>
            </w:pPr>
          </w:p>
        </w:tc>
      </w:tr>
      <w:tr w:rsidR="00B456AD" w:rsidRPr="005D7DC8" w:rsidTr="003F5B27">
        <w:tblPrEx>
          <w:tblLook w:val="0000" w:firstRow="0" w:lastRow="0" w:firstColumn="0" w:lastColumn="0" w:noHBand="0" w:noVBand="0"/>
        </w:tblPrEx>
        <w:trPr>
          <w:trHeight w:val="989"/>
        </w:trPr>
        <w:tc>
          <w:tcPr>
            <w:tcW w:w="4680" w:type="dxa"/>
            <w:vAlign w:val="center"/>
          </w:tcPr>
          <w:p w:rsidR="00B456AD" w:rsidRPr="005D7DC8" w:rsidRDefault="00B456AD" w:rsidP="003F5B27">
            <w:pPr>
              <w:jc w:val="both"/>
              <w:rPr>
                <w:bCs/>
                <w:lang w:val="ru-RU"/>
              </w:rPr>
            </w:pPr>
            <w:r w:rsidRPr="005D7DC8">
              <w:rPr>
                <w:bCs/>
                <w:sz w:val="22"/>
                <w:szCs w:val="22"/>
                <w:lang w:val="ru-RU"/>
              </w:rPr>
              <w:t>ИМЕ И ПРЕЗИМЕ</w:t>
            </w:r>
            <w:r w:rsidRPr="005D7DC8">
              <w:rPr>
                <w:bCs/>
                <w:sz w:val="22"/>
                <w:szCs w:val="22"/>
                <w:lang w:val="sr-Cyrl-CS"/>
              </w:rPr>
              <w:t xml:space="preserve"> </w:t>
            </w:r>
            <w:r w:rsidRPr="005D7DC8">
              <w:rPr>
                <w:bCs/>
                <w:sz w:val="22"/>
                <w:szCs w:val="22"/>
                <w:lang w:val="ru-RU"/>
              </w:rPr>
              <w:t>ЛИЦА ОВЛАШЋЕНОГ</w:t>
            </w:r>
            <w:r w:rsidRPr="005D7DC8">
              <w:rPr>
                <w:bCs/>
                <w:sz w:val="22"/>
                <w:szCs w:val="22"/>
                <w:lang w:val="sr-Cyrl-CS"/>
              </w:rPr>
              <w:t xml:space="preserve"> </w:t>
            </w:r>
            <w:r w:rsidRPr="005D7DC8">
              <w:rPr>
                <w:bCs/>
                <w:sz w:val="22"/>
                <w:szCs w:val="22"/>
                <w:lang w:val="ru-RU"/>
              </w:rPr>
              <w:t xml:space="preserve">ЗА </w:t>
            </w:r>
          </w:p>
          <w:p w:rsidR="00B456AD" w:rsidRPr="005D7DC8" w:rsidRDefault="00CE58D8" w:rsidP="003F5B27">
            <w:pPr>
              <w:jc w:val="both"/>
              <w:rPr>
                <w:bCs/>
              </w:rPr>
            </w:pPr>
            <w:r>
              <w:rPr>
                <w:bCs/>
                <w:sz w:val="22"/>
                <w:szCs w:val="22"/>
                <w:lang w:val="ru-RU"/>
              </w:rPr>
              <w:t xml:space="preserve">ЗАСТУПАЊЕ </w:t>
            </w:r>
            <w:r w:rsidR="00B456AD" w:rsidRPr="005D7DC8">
              <w:rPr>
                <w:bCs/>
                <w:sz w:val="22"/>
                <w:szCs w:val="22"/>
                <w:lang w:val="ru-RU"/>
              </w:rPr>
              <w:t xml:space="preserve">И </w:t>
            </w:r>
            <w:r w:rsidR="00B456AD" w:rsidRPr="005D7DC8">
              <w:rPr>
                <w:bCs/>
                <w:sz w:val="22"/>
                <w:szCs w:val="22"/>
              </w:rPr>
              <w:t>ЛИЦА ОВЛАШЋЕНОГ</w:t>
            </w:r>
          </w:p>
          <w:p w:rsidR="00B456AD" w:rsidRPr="005D7DC8" w:rsidRDefault="00B456AD" w:rsidP="003F5B27">
            <w:pPr>
              <w:jc w:val="both"/>
              <w:rPr>
                <w:bCs/>
              </w:rPr>
            </w:pPr>
            <w:r w:rsidRPr="005D7DC8">
              <w:rPr>
                <w:bCs/>
                <w:sz w:val="22"/>
                <w:szCs w:val="22"/>
              </w:rPr>
              <w:t>ЗА ПОТПИСИВАЊЕ</w:t>
            </w:r>
            <w:r w:rsidRPr="005D7DC8">
              <w:rPr>
                <w:bCs/>
                <w:sz w:val="22"/>
                <w:szCs w:val="22"/>
                <w:lang w:val="sr-Cyrl-CS"/>
              </w:rPr>
              <w:t xml:space="preserve"> </w:t>
            </w:r>
            <w:r w:rsidRPr="005D7DC8">
              <w:rPr>
                <w:bCs/>
                <w:sz w:val="22"/>
                <w:szCs w:val="22"/>
              </w:rPr>
              <w:t>УГОВОРА</w:t>
            </w:r>
          </w:p>
        </w:tc>
        <w:tc>
          <w:tcPr>
            <w:tcW w:w="5130" w:type="dxa"/>
          </w:tcPr>
          <w:p w:rsidR="00B456AD" w:rsidRPr="005D7DC8" w:rsidRDefault="00B456AD" w:rsidP="003F5B27">
            <w:pPr>
              <w:rPr>
                <w:bCs/>
              </w:rPr>
            </w:pPr>
          </w:p>
        </w:tc>
      </w:tr>
      <w:tr w:rsidR="00B456AD" w:rsidRPr="005D7DC8" w:rsidTr="003F5B27">
        <w:tblPrEx>
          <w:tblLook w:val="0000" w:firstRow="0" w:lastRow="0" w:firstColumn="0" w:lastColumn="0" w:noHBand="0" w:noVBand="0"/>
        </w:tblPrEx>
        <w:tc>
          <w:tcPr>
            <w:tcW w:w="4680" w:type="dxa"/>
            <w:vAlign w:val="center"/>
          </w:tcPr>
          <w:p w:rsidR="00B456AD" w:rsidRPr="005D7DC8" w:rsidRDefault="00B456AD" w:rsidP="00CA4357">
            <w:pPr>
              <w:spacing w:beforeLines="30" w:before="72" w:afterLines="30" w:after="72"/>
              <w:ind w:right="-284"/>
              <w:jc w:val="both"/>
              <w:rPr>
                <w:bCs/>
                <w:lang w:val="ru-RU"/>
              </w:rPr>
            </w:pPr>
            <w:r w:rsidRPr="005D7DC8">
              <w:rPr>
                <w:bCs/>
                <w:sz w:val="22"/>
                <w:szCs w:val="22"/>
                <w:lang w:val="ru-RU"/>
              </w:rPr>
              <w:t>ИМЕ И ПРЕЗИМЕ ЛИЦА ЗА КОНТАКТ</w:t>
            </w:r>
          </w:p>
        </w:tc>
        <w:tc>
          <w:tcPr>
            <w:tcW w:w="5130" w:type="dxa"/>
          </w:tcPr>
          <w:p w:rsidR="00B456AD" w:rsidRPr="005D7DC8" w:rsidRDefault="00B456AD" w:rsidP="003F5B27">
            <w:pPr>
              <w:ind w:right="-284"/>
              <w:rPr>
                <w:bCs/>
                <w:lang w:val="ru-RU"/>
              </w:rPr>
            </w:pPr>
          </w:p>
        </w:tc>
      </w:tr>
    </w:tbl>
    <w:p w:rsidR="00B456AD" w:rsidRPr="005D7DC8" w:rsidRDefault="00B456AD" w:rsidP="00B456AD">
      <w:pPr>
        <w:jc w:val="both"/>
        <w:rPr>
          <w:b/>
          <w:bCs/>
          <w:sz w:val="22"/>
          <w:szCs w:val="22"/>
          <w:lang w:val="sr-Cyrl-CS"/>
        </w:rPr>
      </w:pPr>
    </w:p>
    <w:p w:rsidR="00B456AD" w:rsidRPr="005D7DC8" w:rsidRDefault="00B456AD" w:rsidP="00B456AD">
      <w:pPr>
        <w:jc w:val="both"/>
        <w:rPr>
          <w:b/>
          <w:bCs/>
          <w:sz w:val="22"/>
          <w:szCs w:val="22"/>
          <w:lang w:val="sr-Cyrl-CS"/>
        </w:rPr>
      </w:pPr>
      <w:r>
        <w:rPr>
          <w:b/>
          <w:bCs/>
          <w:sz w:val="22"/>
          <w:szCs w:val="22"/>
          <w:lang w:val="sr-Cyrl-CS"/>
        </w:rPr>
        <w:t xml:space="preserve">2. </w:t>
      </w:r>
      <w:r w:rsidRPr="005D7DC8">
        <w:rPr>
          <w:b/>
          <w:bCs/>
          <w:sz w:val="22"/>
          <w:szCs w:val="22"/>
          <w:lang w:val="sr-Cyrl-CS"/>
        </w:rPr>
        <w:t xml:space="preserve">ОПШТИ ПОДАЦИ О </w:t>
      </w:r>
      <w:r>
        <w:rPr>
          <w:b/>
          <w:bCs/>
          <w:sz w:val="22"/>
          <w:szCs w:val="22"/>
          <w:lang w:val="sr-Cyrl-CS"/>
        </w:rPr>
        <w:t>УЧЕСНИКУ У ЗАЈЕДНИЧКОЈ ПОНУДИ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lastRenderedPageBreak/>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bl>
    <w:p w:rsidR="00B456AD" w:rsidRPr="005D7DC8" w:rsidRDefault="00B456AD" w:rsidP="00B456AD">
      <w:pPr>
        <w:jc w:val="both"/>
        <w:rPr>
          <w:b/>
          <w:bCs/>
          <w:sz w:val="22"/>
          <w:szCs w:val="22"/>
          <w:lang w:val="sr-Cyrl-CS"/>
        </w:rPr>
      </w:pPr>
    </w:p>
    <w:p w:rsidR="00B456AD" w:rsidRPr="005D7DC8" w:rsidRDefault="00B456AD" w:rsidP="00B456AD">
      <w:pPr>
        <w:jc w:val="both"/>
        <w:rPr>
          <w:b/>
          <w:bCs/>
          <w:sz w:val="22"/>
          <w:szCs w:val="22"/>
          <w:lang w:val="sr-Cyrl-CS"/>
        </w:rPr>
      </w:pPr>
      <w:r>
        <w:rPr>
          <w:b/>
          <w:bCs/>
          <w:sz w:val="22"/>
          <w:szCs w:val="22"/>
          <w:lang w:val="sr-Cyrl-CS"/>
        </w:rPr>
        <w:t xml:space="preserve">3. </w:t>
      </w:r>
      <w:r w:rsidRPr="005D7DC8">
        <w:rPr>
          <w:b/>
          <w:bCs/>
          <w:sz w:val="22"/>
          <w:szCs w:val="22"/>
          <w:lang w:val="sr-Cyrl-CS"/>
        </w:rPr>
        <w:t>ОПШТИ ПОДАЦИ О ПОДИЗВОЂАЧУ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НАЗИВ ПОДИЗВОЂАЧА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Pr>
                <w:bCs/>
                <w:sz w:val="22"/>
                <w:szCs w:val="22"/>
                <w:lang w:val="ru-RU"/>
              </w:rPr>
              <w:t xml:space="preserve">ПРОЦЕНАТ УКУПНЕ ВРЕДНОСТИ </w:t>
            </w:r>
          </w:p>
          <w:p w:rsidR="00B456AD" w:rsidRDefault="00B456AD" w:rsidP="003F5B27">
            <w:pPr>
              <w:spacing w:before="240"/>
              <w:ind w:right="-284"/>
              <w:jc w:val="both"/>
              <w:rPr>
                <w:bCs/>
                <w:lang w:val="ru-RU"/>
              </w:rPr>
            </w:pPr>
            <w:r>
              <w:rPr>
                <w:bCs/>
                <w:sz w:val="22"/>
                <w:szCs w:val="22"/>
                <w:lang w:val="ru-RU"/>
              </w:rPr>
              <w:t xml:space="preserve">НАБАВКЕ КОЈИ ЋЕ </w:t>
            </w:r>
          </w:p>
          <w:p w:rsidR="00B456AD" w:rsidRPr="005D7DC8" w:rsidRDefault="00B456AD" w:rsidP="003F5B27">
            <w:pPr>
              <w:spacing w:before="240"/>
              <w:ind w:right="-284"/>
              <w:jc w:val="both"/>
              <w:rPr>
                <w:bCs/>
                <w:lang w:val="ru-RU"/>
              </w:rPr>
            </w:pPr>
            <w:r>
              <w:rPr>
                <w:bCs/>
                <w:sz w:val="22"/>
                <w:szCs w:val="22"/>
                <w:lang w:val="ru-RU"/>
              </w:rPr>
              <w:t>ИЗВРШИТИ ПОДИЗВОЂАЧ</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Pr>
                <w:bCs/>
                <w:sz w:val="22"/>
                <w:szCs w:val="22"/>
                <w:lang w:val="ru-RU"/>
              </w:rPr>
              <w:t xml:space="preserve">ДЕО ПРЕДМЕТА НАБАВКЕ КОЈИ ЋЕ </w:t>
            </w:r>
          </w:p>
          <w:p w:rsidR="00B456AD" w:rsidRPr="005D7DC8" w:rsidRDefault="00B456AD" w:rsidP="003F5B27">
            <w:pPr>
              <w:spacing w:before="240"/>
              <w:ind w:right="-284"/>
              <w:jc w:val="both"/>
              <w:rPr>
                <w:bCs/>
                <w:lang w:val="ru-RU"/>
              </w:rPr>
            </w:pPr>
            <w:r>
              <w:rPr>
                <w:bCs/>
                <w:sz w:val="22"/>
                <w:szCs w:val="22"/>
                <w:lang w:val="ru-RU"/>
              </w:rPr>
              <w:t>ИЗВРШИТИ ПОДИЗВОЂАЧ</w:t>
            </w:r>
          </w:p>
        </w:tc>
        <w:tc>
          <w:tcPr>
            <w:tcW w:w="5130" w:type="dxa"/>
          </w:tcPr>
          <w:p w:rsidR="00B456AD" w:rsidRPr="005D7DC8" w:rsidRDefault="00B456AD" w:rsidP="003F5B27">
            <w:pPr>
              <w:ind w:right="-284"/>
              <w:jc w:val="both"/>
              <w:rPr>
                <w:bCs/>
                <w:lang w:val="ru-RU"/>
              </w:rPr>
            </w:pPr>
          </w:p>
        </w:tc>
      </w:tr>
    </w:tbl>
    <w:p w:rsidR="00B456AD" w:rsidRPr="005D7DC8" w:rsidRDefault="00CE58D8" w:rsidP="00B456AD">
      <w:pPr>
        <w:jc w:val="both"/>
        <w:rPr>
          <w:bCs/>
          <w:sz w:val="22"/>
          <w:szCs w:val="22"/>
          <w:lang w:val="sr-Cyrl-CS"/>
        </w:rPr>
      </w:pPr>
      <w:r>
        <w:rPr>
          <w:bCs/>
          <w:sz w:val="22"/>
          <w:szCs w:val="22"/>
          <w:lang w:val="sr-Cyrl-CS"/>
        </w:rPr>
        <w:t xml:space="preserve">У случају већег броја </w:t>
      </w:r>
      <w:r w:rsidR="00B456AD" w:rsidRPr="005D7DC8">
        <w:rPr>
          <w:bCs/>
          <w:sz w:val="22"/>
          <w:szCs w:val="22"/>
          <w:lang w:val="sr-Cyrl-CS"/>
        </w:rPr>
        <w:t>члана заједничке понуде или подизвођача треба фотокопирати табеле за њих.</w:t>
      </w:r>
    </w:p>
    <w:p w:rsidR="00B456AD" w:rsidRPr="009B66F5" w:rsidRDefault="00B456AD" w:rsidP="00B456AD">
      <w:pPr>
        <w:jc w:val="both"/>
        <w:rPr>
          <w:b/>
          <w:bCs/>
          <w:lang w:val="sr-Cyrl-CS"/>
        </w:rPr>
      </w:pPr>
    </w:p>
    <w:p w:rsidR="00B456AD" w:rsidRPr="009B66F5" w:rsidRDefault="00B456AD" w:rsidP="00B456AD">
      <w:pPr>
        <w:jc w:val="both"/>
        <w:rPr>
          <w:b/>
          <w:bCs/>
          <w:lang w:val="sr-Cyrl-CS"/>
        </w:rPr>
      </w:pPr>
      <w:r>
        <w:rPr>
          <w:b/>
          <w:bCs/>
          <w:lang w:val="sr-Cyrl-CS"/>
        </w:rPr>
        <w:t>4</w:t>
      </w:r>
      <w:r w:rsidRPr="009B66F5">
        <w:rPr>
          <w:b/>
          <w:bCs/>
          <w:lang w:val="sr-Cyrl-CS"/>
        </w:rPr>
        <w:t>. ПОНУД</w:t>
      </w:r>
      <w:r>
        <w:rPr>
          <w:b/>
          <w:bCs/>
          <w:lang w:val="sr-Cyrl-CS"/>
        </w:rPr>
        <w:t>У</w:t>
      </w:r>
      <w:r w:rsidRPr="009B66F5">
        <w:rPr>
          <w:b/>
          <w:bCs/>
          <w:lang w:val="sr-Cyrl-CS"/>
        </w:rPr>
        <w:t xml:space="preserve"> </w:t>
      </w:r>
      <w:r>
        <w:rPr>
          <w:b/>
          <w:bCs/>
          <w:lang w:val="sr-Cyrl-CS"/>
        </w:rPr>
        <w:t>ПОДНОСИ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B456AD" w:rsidRPr="009B66F5" w:rsidTr="003F5B27">
        <w:tc>
          <w:tcPr>
            <w:tcW w:w="9810" w:type="dxa"/>
            <w:shd w:val="clear" w:color="auto" w:fill="auto"/>
          </w:tcPr>
          <w:p w:rsidR="00B456AD" w:rsidRPr="009B66F5" w:rsidRDefault="00B456AD" w:rsidP="003F5B27">
            <w:pPr>
              <w:rPr>
                <w:lang w:val="sr-Cyrl-CS"/>
              </w:rPr>
            </w:pPr>
            <w:r>
              <w:rPr>
                <w:lang w:val="sr-Cyrl-CS"/>
              </w:rPr>
              <w:t>А) САМОСТАЛНО</w:t>
            </w:r>
          </w:p>
        </w:tc>
      </w:tr>
      <w:tr w:rsidR="00B456AD" w:rsidRPr="009B66F5" w:rsidTr="003F5B27">
        <w:tc>
          <w:tcPr>
            <w:tcW w:w="9810" w:type="dxa"/>
            <w:shd w:val="clear" w:color="auto" w:fill="auto"/>
          </w:tcPr>
          <w:p w:rsidR="00B456AD" w:rsidRDefault="00B456AD" w:rsidP="003F5B27">
            <w:pPr>
              <w:rPr>
                <w:lang w:val="sr-Cyrl-CS"/>
              </w:rPr>
            </w:pPr>
            <w:r>
              <w:rPr>
                <w:lang w:val="sr-Cyrl-CS"/>
              </w:rPr>
              <w:t>Б) СА ПОДИЗВОЂАЧЕМ</w:t>
            </w:r>
          </w:p>
        </w:tc>
      </w:tr>
      <w:tr w:rsidR="00B456AD" w:rsidRPr="009B66F5" w:rsidTr="003F5B27">
        <w:tc>
          <w:tcPr>
            <w:tcW w:w="9810" w:type="dxa"/>
            <w:shd w:val="clear" w:color="auto" w:fill="auto"/>
          </w:tcPr>
          <w:p w:rsidR="00B456AD" w:rsidRDefault="00B456AD" w:rsidP="003F5B27">
            <w:pPr>
              <w:rPr>
                <w:lang w:val="sr-Cyrl-CS"/>
              </w:rPr>
            </w:pPr>
            <w:r>
              <w:rPr>
                <w:lang w:val="sr-Cyrl-CS"/>
              </w:rPr>
              <w:t>В) КАО ЗАЈЕДНИЧКУ ПОНУДУ</w:t>
            </w:r>
          </w:p>
        </w:tc>
      </w:tr>
    </w:tbl>
    <w:p w:rsidR="00B456AD" w:rsidRDefault="00B456AD" w:rsidP="00B456AD">
      <w:pPr>
        <w:jc w:val="both"/>
        <w:rPr>
          <w:b/>
          <w:bCs/>
          <w:lang w:val="sr-Cyrl-CS"/>
        </w:rPr>
      </w:pPr>
    </w:p>
    <w:p w:rsidR="00B456AD" w:rsidRPr="009B66F5" w:rsidRDefault="00B456AD" w:rsidP="00B456AD">
      <w:pPr>
        <w:jc w:val="both"/>
        <w:rPr>
          <w:b/>
          <w:bCs/>
          <w:lang w:val="sr-Cyrl-CS"/>
        </w:rPr>
      </w:pPr>
      <w:r>
        <w:rPr>
          <w:b/>
          <w:bCs/>
          <w:lang w:val="sr-Cyrl-CS"/>
        </w:rPr>
        <w:t>5</w:t>
      </w:r>
      <w:r w:rsidRPr="009B66F5">
        <w:rPr>
          <w:b/>
          <w:bCs/>
          <w:lang w:val="sr-Cyrl-CS"/>
        </w:rPr>
        <w:t>.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B456AD" w:rsidRPr="009B66F5" w:rsidTr="003F5B27">
        <w:tc>
          <w:tcPr>
            <w:tcW w:w="9810" w:type="dxa"/>
            <w:shd w:val="clear" w:color="auto" w:fill="auto"/>
          </w:tcPr>
          <w:p w:rsidR="00B456AD" w:rsidRPr="009B66F5" w:rsidRDefault="00B456AD" w:rsidP="003F5B27">
            <w:pPr>
              <w:rPr>
                <w:lang w:val="sr-Cyrl-CS"/>
              </w:rPr>
            </w:pPr>
          </w:p>
        </w:tc>
      </w:tr>
    </w:tbl>
    <w:p w:rsidR="00B456AD" w:rsidRPr="009B66F5" w:rsidRDefault="00B456AD" w:rsidP="00B456AD">
      <w:pPr>
        <w:rPr>
          <w:lang w:val="sr-Cyrl-CS"/>
        </w:rPr>
      </w:pPr>
    </w:p>
    <w:p w:rsidR="00B456AD" w:rsidRPr="009B66F5" w:rsidRDefault="00B456AD" w:rsidP="00B456AD">
      <w:pPr>
        <w:jc w:val="both"/>
        <w:rPr>
          <w:b/>
          <w:bCs/>
          <w:lang w:val="sr-Cyrl-CS"/>
        </w:rPr>
      </w:pPr>
      <w:r>
        <w:rPr>
          <w:b/>
          <w:bCs/>
          <w:lang w:val="sr-Cyrl-CS"/>
        </w:rPr>
        <w:t>6</w:t>
      </w:r>
      <w:r w:rsidRPr="009B66F5">
        <w:rPr>
          <w:b/>
          <w:bCs/>
          <w:lang w:val="sr-Cyrl-CS"/>
        </w:rPr>
        <w:t>. ПОДАЦИ РЕЛАВАНТНИ ЗА ЗАКЉУЧЕЊЕ УГОВОРА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B456AD" w:rsidRPr="009B66F5" w:rsidTr="003F5B27">
        <w:trPr>
          <w:trHeight w:val="445"/>
        </w:trPr>
        <w:tc>
          <w:tcPr>
            <w:tcW w:w="4680" w:type="dxa"/>
            <w:vAlign w:val="center"/>
          </w:tcPr>
          <w:p w:rsidR="00B456AD" w:rsidRPr="009B66F5" w:rsidRDefault="00B456AD" w:rsidP="00CA4357">
            <w:pPr>
              <w:spacing w:beforeLines="30" w:before="72" w:afterLines="30" w:after="72"/>
              <w:jc w:val="both"/>
              <w:rPr>
                <w:lang w:val="sr-Cyrl-CS"/>
              </w:rPr>
            </w:pPr>
            <w:r w:rsidRPr="009B66F5">
              <w:rPr>
                <w:lang w:val="sr-Cyrl-CS"/>
              </w:rPr>
              <w:lastRenderedPageBreak/>
              <w:t xml:space="preserve">УКУПНА ЦЕНА БЕЗ </w:t>
            </w:r>
            <w:r w:rsidR="00E415AA">
              <w:rPr>
                <w:lang w:val="sr-Cyrl-CS"/>
              </w:rPr>
              <w:t>ПДВ-А</w:t>
            </w:r>
            <w:r w:rsidR="00695D31">
              <w:rPr>
                <w:lang w:val="sr-Cyrl-CS"/>
              </w:rPr>
              <w:t xml:space="preserve"> </w:t>
            </w:r>
          </w:p>
        </w:tc>
        <w:tc>
          <w:tcPr>
            <w:tcW w:w="5130" w:type="dxa"/>
          </w:tcPr>
          <w:p w:rsidR="00B456AD" w:rsidRPr="009B66F5" w:rsidRDefault="00B456AD" w:rsidP="003F5B27">
            <w:pPr>
              <w:jc w:val="both"/>
              <w:rPr>
                <w:lang w:val="ru-RU"/>
              </w:rPr>
            </w:pPr>
          </w:p>
        </w:tc>
      </w:tr>
      <w:tr w:rsidR="00B456AD" w:rsidRPr="009B66F5" w:rsidTr="003F5B27">
        <w:trPr>
          <w:trHeight w:val="445"/>
        </w:trPr>
        <w:tc>
          <w:tcPr>
            <w:tcW w:w="4680" w:type="dxa"/>
            <w:vAlign w:val="center"/>
          </w:tcPr>
          <w:p w:rsidR="00B456AD" w:rsidRPr="009B66F5" w:rsidRDefault="00695D31" w:rsidP="00CA4357">
            <w:pPr>
              <w:spacing w:beforeLines="30" w:before="72" w:afterLines="30" w:after="72"/>
              <w:jc w:val="both"/>
              <w:rPr>
                <w:lang w:val="sr-Cyrl-CS"/>
              </w:rPr>
            </w:pPr>
            <w:r>
              <w:rPr>
                <w:lang w:val="sr-Cyrl-CS"/>
              </w:rPr>
              <w:t>П</w:t>
            </w:r>
            <w:r w:rsidR="006701DA">
              <w:rPr>
                <w:lang w:val="sr-Cyrl-CS"/>
              </w:rPr>
              <w:t>ДВ</w:t>
            </w:r>
          </w:p>
        </w:tc>
        <w:tc>
          <w:tcPr>
            <w:tcW w:w="5130" w:type="dxa"/>
          </w:tcPr>
          <w:p w:rsidR="00B456AD" w:rsidRPr="009B66F5" w:rsidRDefault="00B456AD" w:rsidP="003F5B27">
            <w:pPr>
              <w:jc w:val="both"/>
              <w:rPr>
                <w:lang w:val="ru-RU"/>
              </w:rPr>
            </w:pPr>
          </w:p>
        </w:tc>
      </w:tr>
      <w:tr w:rsidR="00B456AD" w:rsidRPr="009B66F5" w:rsidTr="003F5B27">
        <w:tc>
          <w:tcPr>
            <w:tcW w:w="4680" w:type="dxa"/>
            <w:vAlign w:val="center"/>
          </w:tcPr>
          <w:p w:rsidR="00B456AD" w:rsidRPr="009B66F5" w:rsidRDefault="00B456AD" w:rsidP="00CA4357">
            <w:pPr>
              <w:spacing w:beforeLines="30" w:before="72" w:afterLines="30" w:after="72"/>
              <w:rPr>
                <w:lang w:val="sr-Cyrl-CS"/>
              </w:rPr>
            </w:pPr>
            <w:r w:rsidRPr="009B66F5">
              <w:t xml:space="preserve">УКУПНА ЦЕНА </w:t>
            </w:r>
            <w:r w:rsidR="00695D31">
              <w:rPr>
                <w:lang w:val="sr-Cyrl-CS"/>
              </w:rPr>
              <w:t>СА</w:t>
            </w:r>
            <w:r w:rsidRPr="009B66F5">
              <w:rPr>
                <w:lang w:val="sr-Cyrl-CS"/>
              </w:rPr>
              <w:t xml:space="preserve"> </w:t>
            </w:r>
            <w:r w:rsidR="006701DA">
              <w:rPr>
                <w:lang w:val="sr-Cyrl-CS"/>
              </w:rPr>
              <w:t>ПДВ-ом</w:t>
            </w:r>
          </w:p>
        </w:tc>
        <w:tc>
          <w:tcPr>
            <w:tcW w:w="5130" w:type="dxa"/>
          </w:tcPr>
          <w:p w:rsidR="00B456AD" w:rsidRPr="009B66F5" w:rsidRDefault="00B456AD" w:rsidP="003F5B27">
            <w:pPr>
              <w:jc w:val="both"/>
              <w:rPr>
                <w:lang w:val="ru-RU"/>
              </w:rPr>
            </w:pPr>
          </w:p>
        </w:tc>
      </w:tr>
    </w:tbl>
    <w:p w:rsidR="00B456AD" w:rsidRDefault="00B456AD" w:rsidP="00B456AD">
      <w:pPr>
        <w:rPr>
          <w:b/>
          <w:bCs/>
          <w:lang w:val="sr-Cyrl-CS"/>
        </w:rPr>
      </w:pPr>
    </w:p>
    <w:p w:rsidR="00B456AD" w:rsidRDefault="00B456AD" w:rsidP="00B456AD">
      <w:pPr>
        <w:rPr>
          <w:b/>
          <w:bCs/>
          <w:lang w:val="sr-Cyrl-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B456AD" w:rsidRPr="009B66F5" w:rsidTr="003F5B27">
        <w:trPr>
          <w:trHeight w:val="445"/>
        </w:trPr>
        <w:tc>
          <w:tcPr>
            <w:tcW w:w="4680" w:type="dxa"/>
            <w:vAlign w:val="center"/>
          </w:tcPr>
          <w:p w:rsidR="00B456AD" w:rsidRDefault="00B456AD" w:rsidP="00CA4357">
            <w:pPr>
              <w:spacing w:beforeLines="30" w:before="72" w:afterLines="30" w:after="72"/>
              <w:jc w:val="both"/>
              <w:rPr>
                <w:lang w:val="sr-Cyrl-CS"/>
              </w:rPr>
            </w:pPr>
            <w:r>
              <w:rPr>
                <w:lang w:val="sr-Cyrl-CS"/>
              </w:rPr>
              <w:t xml:space="preserve">РОК И НАЧИН ПЛАЋАЊА </w:t>
            </w:r>
          </w:p>
          <w:p w:rsidR="00B456AD" w:rsidRPr="009B66F5" w:rsidRDefault="00B456AD" w:rsidP="00CA4357">
            <w:pPr>
              <w:spacing w:beforeLines="30" w:before="72" w:afterLines="30" w:after="72"/>
              <w:jc w:val="both"/>
              <w:rPr>
                <w:lang w:val="sr-Cyrl-CS"/>
              </w:rPr>
            </w:pPr>
          </w:p>
        </w:tc>
        <w:tc>
          <w:tcPr>
            <w:tcW w:w="5130" w:type="dxa"/>
          </w:tcPr>
          <w:p w:rsidR="00B456AD" w:rsidRPr="006701DA" w:rsidRDefault="006701DA" w:rsidP="006701DA">
            <w:pPr>
              <w:pStyle w:val="Szvegtrzs"/>
            </w:pPr>
            <w:r w:rsidRPr="006701DA">
              <w:rPr>
                <w:lang w:val="ru-RU"/>
              </w:rPr>
              <w:t xml:space="preserve">Плаћање ће се извршити </w:t>
            </w:r>
            <w:r w:rsidRPr="006701DA">
              <w:rPr>
                <w:rFonts w:eastAsiaTheme="minorHAnsi"/>
                <w:lang w:val="en-US" w:eastAsia="en-US"/>
              </w:rPr>
              <w:t>за испоручена добра на основу ф</w:t>
            </w:r>
            <w:r w:rsidR="00023F07">
              <w:rPr>
                <w:rFonts w:eastAsiaTheme="minorHAnsi"/>
                <w:lang w:val="en-US" w:eastAsia="en-US"/>
              </w:rPr>
              <w:t xml:space="preserve">актура, и то у року од најдуже </w:t>
            </w:r>
            <w:r w:rsidR="00023F07">
              <w:rPr>
                <w:rFonts w:eastAsiaTheme="minorHAnsi"/>
                <w:lang w:val="sr-Cyrl-RS" w:eastAsia="en-US"/>
              </w:rPr>
              <w:t>1</w:t>
            </w:r>
            <w:r w:rsidRPr="006701DA">
              <w:rPr>
                <w:rFonts w:eastAsiaTheme="minorHAnsi"/>
                <w:lang w:val="en-US" w:eastAsia="en-US"/>
              </w:rPr>
              <w:t>5</w:t>
            </w:r>
            <w:r w:rsidRPr="006701DA">
              <w:rPr>
                <w:rFonts w:eastAsiaTheme="minorHAnsi"/>
                <w:lang w:eastAsia="en-US"/>
              </w:rPr>
              <w:t xml:space="preserve"> </w:t>
            </w:r>
            <w:r w:rsidRPr="006701DA">
              <w:rPr>
                <w:rFonts w:eastAsiaTheme="minorHAnsi"/>
                <w:lang w:val="en-US" w:eastAsia="en-US"/>
              </w:rPr>
              <w:t>календарских дана од дана пријема исте</w:t>
            </w:r>
            <w:r w:rsidRPr="006701DA">
              <w:t xml:space="preserve">, </w:t>
            </w:r>
            <w:r w:rsidRPr="006701DA">
              <w:rPr>
                <w:lang w:val="ru-RU"/>
              </w:rPr>
              <w:t>уплатом динарских</w:t>
            </w:r>
            <w:r w:rsidRPr="006701DA">
              <w:t xml:space="preserve"> </w:t>
            </w:r>
            <w:r w:rsidRPr="006701DA">
              <w:rPr>
                <w:lang w:val="ru-RU"/>
              </w:rPr>
              <w:t xml:space="preserve">средстава на текући рачун изабараног понуђача. </w:t>
            </w:r>
            <w:r w:rsidRPr="006701DA">
              <w:rPr>
                <w:rFonts w:eastAsiaTheme="minorHAnsi"/>
                <w:lang w:val="en-US" w:eastAsia="en-US"/>
              </w:rPr>
              <w:t>Фактурисање се врши за претходни обра</w:t>
            </w:r>
            <w:r w:rsidR="00023F07">
              <w:rPr>
                <w:rFonts w:eastAsiaTheme="minorHAnsi"/>
                <w:lang w:val="en-US" w:eastAsia="en-US"/>
              </w:rPr>
              <w:t>чунски период</w:t>
            </w:r>
            <w:r w:rsidR="00023F07">
              <w:rPr>
                <w:rFonts w:eastAsiaTheme="minorHAnsi"/>
                <w:lang w:val="sr-Cyrl-RS" w:eastAsia="en-US"/>
              </w:rPr>
              <w:t xml:space="preserve"> једном</w:t>
            </w:r>
            <w:r w:rsidRPr="006701DA">
              <w:rPr>
                <w:rFonts w:eastAsiaTheme="minorHAnsi"/>
                <w:lang w:val="en-US" w:eastAsia="en-US"/>
              </w:rPr>
              <w:t xml:space="preserve"> месечно (сваких 15 дана) са прегледом свих</w:t>
            </w:r>
            <w:r w:rsidRPr="006701DA">
              <w:rPr>
                <w:rFonts w:eastAsiaTheme="minorHAnsi"/>
                <w:lang w:eastAsia="en-US"/>
              </w:rPr>
              <w:t xml:space="preserve"> </w:t>
            </w:r>
            <w:r w:rsidRPr="006701DA">
              <w:rPr>
                <w:rFonts w:eastAsiaTheme="minorHAnsi"/>
                <w:lang w:val="en-US" w:eastAsia="en-US"/>
              </w:rPr>
              <w:t>остварених трансакција</w:t>
            </w:r>
            <w:r w:rsidRPr="006701DA">
              <w:rPr>
                <w:rFonts w:eastAsiaTheme="minorHAnsi"/>
                <w:lang w:eastAsia="en-US"/>
              </w:rPr>
              <w:t xml:space="preserve">. </w:t>
            </w:r>
            <w:r w:rsidRPr="006701DA">
              <w:rPr>
                <w:rFonts w:eastAsiaTheme="minorHAnsi"/>
                <w:lang w:val="en-US" w:eastAsia="en-US"/>
              </w:rPr>
              <w:t>На прегледу трансакција је евидентиран</w:t>
            </w:r>
            <w:r w:rsidRPr="006701DA">
              <w:rPr>
                <w:rFonts w:eastAsiaTheme="minorHAnsi"/>
                <w:lang w:eastAsia="en-US"/>
              </w:rPr>
              <w:t xml:space="preserve"> ознака картице,</w:t>
            </w:r>
            <w:r w:rsidRPr="006701DA">
              <w:rPr>
                <w:rFonts w:eastAsiaTheme="minorHAnsi"/>
                <w:lang w:val="en-US" w:eastAsia="en-US"/>
              </w:rPr>
              <w:t xml:space="preserve"> регистарски број возила, датум, време и</w:t>
            </w:r>
            <w:r w:rsidRPr="006701DA">
              <w:rPr>
                <w:rFonts w:eastAsiaTheme="minorHAnsi"/>
                <w:lang w:eastAsia="en-US"/>
              </w:rPr>
              <w:t xml:space="preserve"> </w:t>
            </w:r>
            <w:r w:rsidRPr="006701DA">
              <w:rPr>
                <w:rFonts w:eastAsiaTheme="minorHAnsi"/>
                <w:lang w:val="en-US" w:eastAsia="en-US"/>
              </w:rPr>
              <w:t>место точења</w:t>
            </w:r>
            <w:r w:rsidRPr="006701DA">
              <w:rPr>
                <w:rFonts w:eastAsiaTheme="minorHAnsi"/>
                <w:lang w:eastAsia="en-US"/>
              </w:rPr>
              <w:t xml:space="preserve">. </w:t>
            </w:r>
          </w:p>
          <w:p w:rsidR="00B456AD" w:rsidRPr="00AA65E4" w:rsidRDefault="00B456AD" w:rsidP="003F5B27">
            <w:pPr>
              <w:jc w:val="both"/>
            </w:pPr>
          </w:p>
        </w:tc>
      </w:tr>
      <w:tr w:rsidR="00B456AD" w:rsidRPr="009B66F5" w:rsidTr="006701DA">
        <w:trPr>
          <w:trHeight w:val="3300"/>
        </w:trPr>
        <w:tc>
          <w:tcPr>
            <w:tcW w:w="4680" w:type="dxa"/>
            <w:tcBorders>
              <w:top w:val="single" w:sz="4" w:space="0" w:color="auto"/>
              <w:left w:val="single" w:sz="4" w:space="0" w:color="auto"/>
              <w:bottom w:val="single" w:sz="4" w:space="0" w:color="auto"/>
              <w:right w:val="single" w:sz="4" w:space="0" w:color="auto"/>
            </w:tcBorders>
            <w:vAlign w:val="center"/>
          </w:tcPr>
          <w:p w:rsidR="00B456AD" w:rsidRPr="009B66F5" w:rsidRDefault="00B456AD" w:rsidP="00CA4357">
            <w:pPr>
              <w:spacing w:beforeLines="30" w:before="72" w:afterLines="30" w:after="72"/>
              <w:jc w:val="both"/>
              <w:rPr>
                <w:lang w:val="sr-Cyrl-CS"/>
              </w:rPr>
            </w:pPr>
            <w:r>
              <w:rPr>
                <w:lang w:val="sr-Cyrl-CS"/>
              </w:rPr>
              <w:t>РОК</w:t>
            </w:r>
            <w:r w:rsidR="00023F07">
              <w:rPr>
                <w:lang w:val="sr-Cyrl-CS"/>
              </w:rPr>
              <w:t xml:space="preserve"> </w:t>
            </w:r>
            <w:r w:rsidR="006701DA">
              <w:rPr>
                <w:lang w:val="sr-Cyrl-CS"/>
              </w:rPr>
              <w:t>И МЕСТО ИСПОРУКЕ</w:t>
            </w:r>
          </w:p>
        </w:tc>
        <w:tc>
          <w:tcPr>
            <w:tcW w:w="5130" w:type="dxa"/>
            <w:tcBorders>
              <w:top w:val="single" w:sz="4" w:space="0" w:color="auto"/>
              <w:left w:val="single" w:sz="4" w:space="0" w:color="auto"/>
              <w:bottom w:val="single" w:sz="4" w:space="0" w:color="auto"/>
              <w:right w:val="single" w:sz="4" w:space="0" w:color="auto"/>
            </w:tcBorders>
          </w:tcPr>
          <w:p w:rsidR="006701DA" w:rsidRPr="006701DA" w:rsidRDefault="006701DA" w:rsidP="006701DA">
            <w:pPr>
              <w:jc w:val="both"/>
              <w:rPr>
                <w:color w:val="000000"/>
                <w:lang w:val="ru-RU"/>
              </w:rPr>
            </w:pPr>
            <w:r w:rsidRPr="006701DA">
              <w:rPr>
                <w:color w:val="000000"/>
                <w:lang w:val="ru-RU"/>
              </w:rPr>
              <w:t>Преузимање горива је сукцесивно, по по</w:t>
            </w:r>
            <w:r w:rsidR="00023F07">
              <w:rPr>
                <w:color w:val="000000"/>
                <w:lang w:val="ru-RU"/>
              </w:rPr>
              <w:t xml:space="preserve">треби и захтеву наручиоца. </w:t>
            </w:r>
            <w:r w:rsidRPr="006701DA">
              <w:rPr>
                <w:color w:val="000000"/>
                <w:lang w:val="ru-RU"/>
              </w:rPr>
              <w:t>Количине дате у спецификацији су план</w:t>
            </w:r>
            <w:r>
              <w:rPr>
                <w:color w:val="000000"/>
                <w:lang w:val="ru-RU"/>
              </w:rPr>
              <w:t xml:space="preserve">иране у оријентационом износу. </w:t>
            </w:r>
            <w:r w:rsidRPr="006701DA">
              <w:rPr>
                <w:color w:val="000000"/>
                <w:lang w:val="ru-RU"/>
              </w:rPr>
              <w:t>Наручилац задржава право да на</w:t>
            </w:r>
            <w:r w:rsidR="00023F07">
              <w:rPr>
                <w:color w:val="000000"/>
                <w:lang w:val="ru-RU"/>
              </w:rPr>
              <w:t xml:space="preserve">бави већу или мању количину од </w:t>
            </w:r>
            <w:r w:rsidRPr="006701DA">
              <w:rPr>
                <w:color w:val="000000"/>
                <w:lang w:val="ru-RU"/>
              </w:rPr>
              <w:t>планиране.</w:t>
            </w:r>
            <w:r>
              <w:rPr>
                <w:color w:val="000000"/>
                <w:lang w:val="ru-RU"/>
              </w:rPr>
              <w:t xml:space="preserve"> </w:t>
            </w:r>
            <w:r w:rsidRPr="006701DA">
              <w:rPr>
                <w:color w:val="000000"/>
                <w:lang w:val="ru-RU"/>
              </w:rPr>
              <w:t xml:space="preserve">Наручилац мора да обезбеди да се возила Наручиоца снабдевају горивом на: </w:t>
            </w:r>
          </w:p>
          <w:p w:rsidR="000B16AD" w:rsidRDefault="006701DA" w:rsidP="006701DA">
            <w:pPr>
              <w:jc w:val="both"/>
              <w:rPr>
                <w:color w:val="000000"/>
                <w:lang w:val="en-US"/>
              </w:rPr>
            </w:pPr>
            <w:r w:rsidRPr="006701DA">
              <w:rPr>
                <w:color w:val="000000"/>
                <w:lang w:val="ru-RU"/>
              </w:rPr>
              <w:t xml:space="preserve">- </w:t>
            </w:r>
            <w:r w:rsidRPr="000B16AD">
              <w:rPr>
                <w:color w:val="000000"/>
                <w:lang w:val="ru-RU"/>
              </w:rPr>
              <w:t>бензиским станицама на удаљености највише до 5 км од седишта наручиоца</w:t>
            </w:r>
          </w:p>
          <w:p w:rsidR="006701DA" w:rsidRPr="006701DA" w:rsidRDefault="000B16AD" w:rsidP="006701DA">
            <w:pPr>
              <w:jc w:val="both"/>
              <w:rPr>
                <w:color w:val="000000"/>
                <w:lang w:val="ru-RU"/>
              </w:rPr>
            </w:pPr>
            <w:r>
              <w:rPr>
                <w:color w:val="000000"/>
                <w:lang w:val="en-US"/>
              </w:rPr>
              <w:t xml:space="preserve">- </w:t>
            </w:r>
            <w:r>
              <w:rPr>
                <w:color w:val="000000"/>
                <w:lang w:val="sr-Cyrl-RS"/>
              </w:rPr>
              <w:t>бензинским станицама на територији Републике Србије.</w:t>
            </w:r>
            <w:bookmarkStart w:id="0" w:name="_GoBack"/>
            <w:bookmarkEnd w:id="0"/>
          </w:p>
          <w:p w:rsidR="00B456AD" w:rsidRPr="009B66F5" w:rsidRDefault="00B456AD" w:rsidP="00023F07">
            <w:pPr>
              <w:jc w:val="both"/>
              <w:rPr>
                <w:lang w:val="ru-RU"/>
              </w:rPr>
            </w:pPr>
          </w:p>
        </w:tc>
      </w:tr>
      <w:tr w:rsidR="006701DA" w:rsidRPr="009B66F5" w:rsidTr="00D44249">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6701DA" w:rsidRPr="009B66F5" w:rsidRDefault="006701DA" w:rsidP="00CA4357">
            <w:pPr>
              <w:spacing w:beforeLines="30" w:before="72" w:afterLines="30" w:after="72"/>
              <w:jc w:val="both"/>
              <w:rPr>
                <w:lang w:val="sr-Cyrl-CS"/>
              </w:rPr>
            </w:pPr>
            <w:r>
              <w:rPr>
                <w:lang w:val="sr-Cyrl-CS"/>
              </w:rPr>
              <w:t>НАЧИН ИСПОРУКЕ</w:t>
            </w:r>
          </w:p>
        </w:tc>
        <w:tc>
          <w:tcPr>
            <w:tcW w:w="5130" w:type="dxa"/>
            <w:tcBorders>
              <w:top w:val="single" w:sz="4" w:space="0" w:color="auto"/>
              <w:left w:val="single" w:sz="4" w:space="0" w:color="auto"/>
              <w:bottom w:val="single" w:sz="4" w:space="0" w:color="auto"/>
              <w:right w:val="single" w:sz="4" w:space="0" w:color="auto"/>
            </w:tcBorders>
          </w:tcPr>
          <w:p w:rsidR="006701DA" w:rsidRPr="006701DA" w:rsidRDefault="006701DA" w:rsidP="00D44249">
            <w:pPr>
              <w:jc w:val="both"/>
              <w:rPr>
                <w:color w:val="000000"/>
                <w:lang w:val="ru-RU"/>
              </w:rPr>
            </w:pPr>
            <w:r w:rsidRPr="006701DA">
              <w:t>Испорука се врши преузимањем добара од стране овлашћених радника Наручиоца са картицама за гориво у резервоаре службених возила Наручиоца на продајним местима (бензинским станицама) Понуђача, путем картица за тражене врсте горива које гласе на име овлашћених радника Наручиоца.</w:t>
            </w:r>
          </w:p>
          <w:p w:rsidR="006701DA" w:rsidRPr="009B66F5" w:rsidRDefault="006701DA" w:rsidP="00D44249">
            <w:pPr>
              <w:jc w:val="both"/>
              <w:rPr>
                <w:lang w:val="ru-RU"/>
              </w:rPr>
            </w:pPr>
          </w:p>
        </w:tc>
      </w:tr>
    </w:tbl>
    <w:p w:rsidR="00B456AD" w:rsidRPr="009B66F5" w:rsidRDefault="00B456AD" w:rsidP="00B456AD">
      <w:pPr>
        <w:ind w:left="2880" w:right="-284" w:firstLine="720"/>
        <w:jc w:val="both"/>
        <w:rPr>
          <w:bCs/>
          <w:lang w:val="sr-Cyrl-CS"/>
        </w:rPr>
      </w:pPr>
    </w:p>
    <w:p w:rsidR="00B456AD" w:rsidRDefault="00B456AD" w:rsidP="00B456AD">
      <w:pPr>
        <w:ind w:left="2880" w:right="-284" w:firstLine="720"/>
        <w:jc w:val="both"/>
        <w:rPr>
          <w:bCs/>
          <w:lang w:val="sr-Cyrl-CS"/>
        </w:rPr>
      </w:pPr>
    </w:p>
    <w:p w:rsidR="00B456AD" w:rsidRPr="009B66F5" w:rsidRDefault="00B456AD" w:rsidP="00B456AD">
      <w:pPr>
        <w:ind w:left="2880" w:right="-284" w:firstLine="720"/>
        <w:jc w:val="both"/>
        <w:rPr>
          <w:bCs/>
          <w:lang w:val="sr-Cyrl-CS"/>
        </w:rPr>
      </w:pPr>
      <w:r w:rsidRPr="009B66F5">
        <w:rPr>
          <w:bCs/>
          <w:lang w:val="sr-Cyrl-CS"/>
        </w:rPr>
        <w:t xml:space="preserve">   М.П.          </w:t>
      </w:r>
      <w:r w:rsidRPr="009B66F5">
        <w:rPr>
          <w:bCs/>
          <w:lang w:val="sr-Cyrl-CS"/>
        </w:rPr>
        <w:tab/>
      </w:r>
      <w:r w:rsidRPr="009B66F5">
        <w:rPr>
          <w:bCs/>
          <w:lang w:val="sr-Cyrl-CS"/>
        </w:rPr>
        <w:tab/>
      </w:r>
    </w:p>
    <w:p w:rsidR="00B456AD" w:rsidRPr="009B66F5" w:rsidRDefault="00B456AD" w:rsidP="00B456AD">
      <w:pPr>
        <w:ind w:left="5761" w:right="-284" w:firstLine="720"/>
        <w:jc w:val="both"/>
        <w:rPr>
          <w:bCs/>
          <w:lang w:val="sr-Cyrl-CS"/>
        </w:rPr>
      </w:pPr>
      <w:r w:rsidRPr="009B66F5">
        <w:rPr>
          <w:bCs/>
          <w:lang w:val="sr-Cyrl-CS"/>
        </w:rPr>
        <w:t xml:space="preserve">______________________                                                                                                                                             </w:t>
      </w:r>
    </w:p>
    <w:p w:rsidR="00B456AD" w:rsidRPr="009B66F5" w:rsidRDefault="00B456AD" w:rsidP="00B456AD">
      <w:pPr>
        <w:ind w:left="2880" w:right="-284" w:firstLine="720"/>
        <w:jc w:val="both"/>
        <w:rPr>
          <w:bCs/>
          <w:lang w:val="sr-Cyrl-CS"/>
        </w:rPr>
      </w:pPr>
      <w:r>
        <w:rPr>
          <w:bCs/>
          <w:lang w:val="sr-Cyrl-CS"/>
        </w:rPr>
        <w:tab/>
      </w:r>
      <w:r>
        <w:rPr>
          <w:bCs/>
          <w:lang w:val="sr-Cyrl-CS"/>
        </w:rPr>
        <w:tab/>
      </w:r>
      <w:r>
        <w:rPr>
          <w:bCs/>
          <w:lang w:val="sr-Cyrl-CS"/>
        </w:rPr>
        <w:tab/>
        <w:t xml:space="preserve">             </w:t>
      </w:r>
      <w:r w:rsidRPr="009B66F5">
        <w:rPr>
          <w:bCs/>
          <w:lang w:val="sr-Cyrl-CS"/>
        </w:rPr>
        <w:t xml:space="preserve">Потпис одговорног лица </w:t>
      </w:r>
    </w:p>
    <w:p w:rsidR="00B456AD" w:rsidRPr="009B66F5" w:rsidRDefault="00B456AD" w:rsidP="00B456AD">
      <w:pPr>
        <w:pStyle w:val="Default"/>
        <w:ind w:left="1404" w:right="4" w:firstLine="720"/>
        <w:jc w:val="both"/>
        <w:rPr>
          <w:rFonts w:ascii="Times New Roman" w:hAnsi="Times New Roman" w:cs="Times New Roman"/>
          <w:b/>
          <w:color w:val="auto"/>
          <w:sz w:val="22"/>
          <w:szCs w:val="22"/>
          <w:lang w:val="sr-Cyrl-CS"/>
        </w:rPr>
      </w:pPr>
    </w:p>
    <w:p w:rsidR="00B456AD" w:rsidRDefault="00B456AD" w:rsidP="00B456AD">
      <w:pPr>
        <w:pStyle w:val="Default"/>
        <w:ind w:left="1404" w:right="4" w:firstLine="720"/>
        <w:jc w:val="both"/>
        <w:rPr>
          <w:rFonts w:ascii="Times New Roman" w:hAnsi="Times New Roman" w:cs="Times New Roman"/>
          <w:b/>
          <w:color w:val="auto"/>
          <w:sz w:val="22"/>
          <w:szCs w:val="22"/>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2B3E22" w:rsidRPr="0086560C" w:rsidRDefault="00023F07" w:rsidP="0086560C">
      <w:pPr>
        <w:widowControl w:val="0"/>
        <w:jc w:val="center"/>
        <w:rPr>
          <w:b/>
          <w:bCs/>
          <w:lang w:val="sr-Cyrl-CS"/>
        </w:rPr>
      </w:pPr>
      <w:r>
        <w:rPr>
          <w:b/>
          <w:i/>
          <w:color w:val="000000" w:themeColor="text1"/>
          <w:shd w:val="clear" w:color="auto" w:fill="C6D9F1"/>
        </w:rPr>
        <w:lastRenderedPageBreak/>
        <w:t xml:space="preserve">VIII </w:t>
      </w:r>
      <w:r w:rsidR="002B3E22" w:rsidRPr="0086560C">
        <w:rPr>
          <w:b/>
          <w:i/>
          <w:color w:val="000000" w:themeColor="text1"/>
          <w:shd w:val="clear" w:color="auto" w:fill="C6D9F1"/>
        </w:rPr>
        <w:t>ОБРАЗАЦ СТРУКТУР</w:t>
      </w:r>
      <w:r w:rsidR="00E00510">
        <w:rPr>
          <w:b/>
          <w:i/>
          <w:color w:val="000000" w:themeColor="text1"/>
          <w:shd w:val="clear" w:color="auto" w:fill="C6D9F1"/>
        </w:rPr>
        <w:t>Е ПОНУЂЕНЕ</w:t>
      </w:r>
      <w:r w:rsidR="002B3E22" w:rsidRPr="0086560C">
        <w:rPr>
          <w:b/>
          <w:i/>
          <w:color w:val="000000" w:themeColor="text1"/>
          <w:shd w:val="clear" w:color="auto" w:fill="C6D9F1"/>
        </w:rPr>
        <w:t xml:space="preserve"> ЦЕНЕ СА УПУТСТВОМ КАКО ДА СЕ ПОПУНИ </w:t>
      </w:r>
    </w:p>
    <w:p w:rsidR="00856BA2" w:rsidRPr="00856BA2" w:rsidRDefault="00856BA2" w:rsidP="00856BA2">
      <w:pPr>
        <w:pStyle w:val="lfej"/>
        <w:tabs>
          <w:tab w:val="center" w:pos="709"/>
        </w:tabs>
        <w:spacing w:before="20" w:after="20"/>
        <w:ind w:left="360"/>
        <w:jc w:val="both"/>
        <w:rPr>
          <w:b/>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275"/>
        <w:gridCol w:w="1276"/>
        <w:gridCol w:w="1418"/>
      </w:tblGrid>
      <w:tr w:rsidR="004A230E" w:rsidRPr="006701DA" w:rsidTr="004A230E">
        <w:trPr>
          <w:trHeight w:val="386"/>
        </w:trPr>
        <w:tc>
          <w:tcPr>
            <w:tcW w:w="690" w:type="dxa"/>
            <w:shd w:val="clear" w:color="auto" w:fill="auto"/>
          </w:tcPr>
          <w:p w:rsidR="004A230E" w:rsidRPr="006701DA" w:rsidRDefault="004A230E" w:rsidP="00D44249">
            <w:pPr>
              <w:pStyle w:val="Normal"/>
              <w:jc w:val="both"/>
              <w:rPr>
                <w:rFonts w:ascii="Times New Roman" w:hAnsi="Times New Roman" w:cs="Times New Roman"/>
              </w:rPr>
            </w:pPr>
            <w:r w:rsidRPr="006701DA">
              <w:rPr>
                <w:rFonts w:ascii="Times New Roman" w:hAnsi="Times New Roman" w:cs="Times New Roman"/>
              </w:rPr>
              <w:t>Ред. бр.</w:t>
            </w:r>
          </w:p>
        </w:tc>
        <w:tc>
          <w:tcPr>
            <w:tcW w:w="3686" w:type="dxa"/>
            <w:shd w:val="clear" w:color="auto" w:fill="auto"/>
          </w:tcPr>
          <w:p w:rsidR="004A230E" w:rsidRPr="006701DA" w:rsidRDefault="004A230E" w:rsidP="00D44249">
            <w:pPr>
              <w:pStyle w:val="Normal"/>
              <w:jc w:val="both"/>
              <w:rPr>
                <w:rFonts w:ascii="Times New Roman" w:hAnsi="Times New Roman" w:cs="Times New Roman"/>
              </w:rPr>
            </w:pPr>
            <w:r w:rsidRPr="006701DA">
              <w:rPr>
                <w:rFonts w:ascii="Times New Roman" w:hAnsi="Times New Roman" w:cs="Times New Roman"/>
              </w:rPr>
              <w:t>Назив добра</w:t>
            </w:r>
          </w:p>
        </w:tc>
        <w:tc>
          <w:tcPr>
            <w:tcW w:w="1276" w:type="dxa"/>
            <w:shd w:val="clear" w:color="auto" w:fill="auto"/>
          </w:tcPr>
          <w:p w:rsidR="004A230E" w:rsidRPr="006701DA" w:rsidRDefault="004A230E" w:rsidP="00D44249">
            <w:pPr>
              <w:pStyle w:val="Normal"/>
              <w:jc w:val="center"/>
              <w:rPr>
                <w:rFonts w:ascii="Times New Roman" w:hAnsi="Times New Roman" w:cs="Times New Roman"/>
              </w:rPr>
            </w:pPr>
            <w:r w:rsidRPr="006701DA">
              <w:rPr>
                <w:rFonts w:ascii="Times New Roman" w:hAnsi="Times New Roman" w:cs="Times New Roman"/>
              </w:rPr>
              <w:t>Јединица</w:t>
            </w:r>
          </w:p>
          <w:p w:rsidR="004A230E" w:rsidRPr="006701DA" w:rsidRDefault="004A230E" w:rsidP="00D44249">
            <w:pPr>
              <w:pStyle w:val="Normal"/>
              <w:jc w:val="center"/>
              <w:rPr>
                <w:rFonts w:ascii="Times New Roman" w:hAnsi="Times New Roman" w:cs="Times New Roman"/>
              </w:rPr>
            </w:pPr>
            <w:r w:rsidRPr="006701DA">
              <w:rPr>
                <w:rFonts w:ascii="Times New Roman" w:hAnsi="Times New Roman" w:cs="Times New Roman"/>
              </w:rPr>
              <w:t>мере</w:t>
            </w:r>
          </w:p>
        </w:tc>
        <w:tc>
          <w:tcPr>
            <w:tcW w:w="1275" w:type="dxa"/>
            <w:shd w:val="clear" w:color="auto" w:fill="auto"/>
          </w:tcPr>
          <w:p w:rsidR="004A230E" w:rsidRPr="006701DA" w:rsidRDefault="004A230E" w:rsidP="00D44249">
            <w:pPr>
              <w:pStyle w:val="Normal"/>
              <w:jc w:val="center"/>
              <w:rPr>
                <w:rFonts w:ascii="Times New Roman" w:hAnsi="Times New Roman" w:cs="Times New Roman"/>
              </w:rPr>
            </w:pPr>
            <w:r w:rsidRPr="006701DA">
              <w:rPr>
                <w:rFonts w:ascii="Times New Roman" w:hAnsi="Times New Roman" w:cs="Times New Roman"/>
              </w:rPr>
              <w:t>Количина</w:t>
            </w:r>
          </w:p>
          <w:p w:rsidR="004A230E" w:rsidRPr="004A230E" w:rsidRDefault="004A230E" w:rsidP="00D44249">
            <w:pPr>
              <w:pStyle w:val="Normal"/>
              <w:jc w:val="center"/>
              <w:rPr>
                <w:rFonts w:ascii="Times New Roman" w:hAnsi="Times New Roman" w:cs="Times New Roman"/>
              </w:rPr>
            </w:pPr>
            <w:r>
              <w:rPr>
                <w:rFonts w:ascii="Times New Roman" w:hAnsi="Times New Roman" w:cs="Times New Roman"/>
              </w:rPr>
              <w:t>за 12 месеци</w:t>
            </w:r>
          </w:p>
          <w:p w:rsidR="004A230E" w:rsidRPr="006701DA" w:rsidRDefault="004A230E" w:rsidP="004A230E">
            <w:pPr>
              <w:pStyle w:val="Normal"/>
              <w:jc w:val="center"/>
              <w:rPr>
                <w:rFonts w:ascii="Times New Roman" w:hAnsi="Times New Roman" w:cs="Times New Roman"/>
                <w:b/>
                <w:lang w:val="sr-Cyrl-CS"/>
              </w:rPr>
            </w:pPr>
          </w:p>
        </w:tc>
        <w:tc>
          <w:tcPr>
            <w:tcW w:w="1276" w:type="dxa"/>
            <w:shd w:val="clear" w:color="auto" w:fill="auto"/>
          </w:tcPr>
          <w:p w:rsidR="004A230E" w:rsidRPr="004A230E" w:rsidRDefault="004A230E" w:rsidP="004A230E">
            <w:pPr>
              <w:pStyle w:val="Normal"/>
              <w:jc w:val="center"/>
              <w:rPr>
                <w:rFonts w:ascii="Times New Roman" w:hAnsi="Times New Roman" w:cs="Times New Roman"/>
              </w:rPr>
            </w:pPr>
            <w:r>
              <w:rPr>
                <w:rFonts w:ascii="Times New Roman" w:hAnsi="Times New Roman" w:cs="Times New Roman"/>
                <w:lang w:val="sr-Cyrl-CS"/>
              </w:rPr>
              <w:t>Јед.ц</w:t>
            </w:r>
            <w:r w:rsidRPr="004A230E">
              <w:rPr>
                <w:rFonts w:ascii="Times New Roman" w:hAnsi="Times New Roman" w:cs="Times New Roman"/>
                <w:lang w:val="sr-Cyrl-CS"/>
              </w:rPr>
              <w:t>ена без ПДВ</w:t>
            </w:r>
          </w:p>
        </w:tc>
        <w:tc>
          <w:tcPr>
            <w:tcW w:w="1418" w:type="dxa"/>
          </w:tcPr>
          <w:p w:rsidR="004A230E" w:rsidRPr="004A230E" w:rsidRDefault="004A230E" w:rsidP="004A230E">
            <w:pPr>
              <w:pStyle w:val="Normal"/>
              <w:jc w:val="center"/>
              <w:rPr>
                <w:rFonts w:ascii="Times New Roman" w:hAnsi="Times New Roman" w:cs="Times New Roman"/>
                <w:b/>
              </w:rPr>
            </w:pPr>
            <w:r w:rsidRPr="004A230E">
              <w:rPr>
                <w:rFonts w:ascii="Times New Roman" w:hAnsi="Times New Roman" w:cs="Times New Roman"/>
                <w:lang w:val="sr-Cyrl-CS"/>
              </w:rPr>
              <w:t xml:space="preserve">Кол. </w:t>
            </w:r>
            <w:r w:rsidRPr="004A230E">
              <w:rPr>
                <w:rFonts w:ascii="Times New Roman" w:hAnsi="Times New Roman" w:cs="Times New Roman"/>
              </w:rPr>
              <w:t>x</w:t>
            </w:r>
            <w:r>
              <w:rPr>
                <w:rFonts w:ascii="Times New Roman" w:hAnsi="Times New Roman" w:cs="Times New Roman"/>
                <w:b/>
              </w:rPr>
              <w:t xml:space="preserve"> </w:t>
            </w:r>
            <w:r>
              <w:rPr>
                <w:rFonts w:ascii="Times New Roman" w:hAnsi="Times New Roman" w:cs="Times New Roman"/>
                <w:lang w:val="sr-Cyrl-CS"/>
              </w:rPr>
              <w:t>јед.ц</w:t>
            </w:r>
            <w:r w:rsidRPr="004A230E">
              <w:rPr>
                <w:rFonts w:ascii="Times New Roman" w:hAnsi="Times New Roman" w:cs="Times New Roman"/>
                <w:lang w:val="sr-Cyrl-CS"/>
              </w:rPr>
              <w:t>ена без ПДВ</w:t>
            </w:r>
          </w:p>
        </w:tc>
      </w:tr>
      <w:tr w:rsidR="004A230E" w:rsidRPr="006701DA" w:rsidTr="004A230E">
        <w:trPr>
          <w:trHeight w:val="494"/>
        </w:trPr>
        <w:tc>
          <w:tcPr>
            <w:tcW w:w="690" w:type="dxa"/>
            <w:shd w:val="clear" w:color="auto" w:fill="auto"/>
          </w:tcPr>
          <w:p w:rsidR="004A230E" w:rsidRPr="006701DA" w:rsidRDefault="004A230E" w:rsidP="00D44249">
            <w:pPr>
              <w:pStyle w:val="Normal"/>
              <w:jc w:val="both"/>
              <w:rPr>
                <w:rFonts w:ascii="Times New Roman" w:hAnsi="Times New Roman" w:cs="Times New Roman"/>
              </w:rPr>
            </w:pPr>
          </w:p>
          <w:p w:rsidR="004A230E" w:rsidRPr="006701DA" w:rsidRDefault="004A230E" w:rsidP="00D44249">
            <w:pPr>
              <w:pStyle w:val="Normal"/>
              <w:jc w:val="both"/>
              <w:rPr>
                <w:rFonts w:ascii="Times New Roman" w:hAnsi="Times New Roman" w:cs="Times New Roman"/>
              </w:rPr>
            </w:pPr>
            <w:r w:rsidRPr="006701DA">
              <w:rPr>
                <w:rFonts w:ascii="Times New Roman" w:hAnsi="Times New Roman" w:cs="Times New Roman"/>
              </w:rPr>
              <w:t>1.</w:t>
            </w:r>
          </w:p>
        </w:tc>
        <w:tc>
          <w:tcPr>
            <w:tcW w:w="3686" w:type="dxa"/>
            <w:shd w:val="clear" w:color="auto" w:fill="auto"/>
          </w:tcPr>
          <w:p w:rsidR="004A230E" w:rsidRPr="006701DA" w:rsidRDefault="004A230E" w:rsidP="001C483A">
            <w:pPr>
              <w:pStyle w:val="Normal"/>
              <w:jc w:val="both"/>
              <w:rPr>
                <w:rFonts w:ascii="Times New Roman" w:hAnsi="Times New Roman" w:cs="Times New Roman"/>
                <w:lang w:val="sr-Cyrl-CS"/>
              </w:rPr>
            </w:pPr>
            <w:r w:rsidRPr="006701DA">
              <w:rPr>
                <w:rFonts w:ascii="Times New Roman" w:hAnsi="Times New Roman" w:cs="Times New Roman"/>
                <w:b/>
              </w:rPr>
              <w:t>Евро дизел</w:t>
            </w:r>
            <w:r w:rsidR="00D651BD">
              <w:rPr>
                <w:rFonts w:ascii="Times New Roman" w:hAnsi="Times New Roman" w:cs="Times New Roman"/>
                <w:b/>
              </w:rPr>
              <w:t xml:space="preserve"> </w:t>
            </w:r>
            <w:r w:rsidRPr="006701DA">
              <w:rPr>
                <w:rFonts w:ascii="Times New Roman" w:hAnsi="Times New Roman" w:cs="Times New Roman"/>
                <w:lang w:val="sr-Cyrl-CS"/>
              </w:rPr>
              <w:t>према стандарду -СРПС ЕН 590</w:t>
            </w:r>
          </w:p>
        </w:tc>
        <w:tc>
          <w:tcPr>
            <w:tcW w:w="1276" w:type="dxa"/>
            <w:shd w:val="clear" w:color="auto" w:fill="auto"/>
          </w:tcPr>
          <w:p w:rsidR="004A230E" w:rsidRPr="006701DA" w:rsidRDefault="004A230E" w:rsidP="00D44249">
            <w:pPr>
              <w:pStyle w:val="Normal"/>
              <w:jc w:val="center"/>
              <w:rPr>
                <w:rFonts w:ascii="Times New Roman" w:hAnsi="Times New Roman" w:cs="Times New Roman"/>
              </w:rPr>
            </w:pPr>
          </w:p>
          <w:p w:rsidR="004A230E" w:rsidRPr="006701DA" w:rsidRDefault="004A230E" w:rsidP="00D44249">
            <w:pPr>
              <w:pStyle w:val="Normal"/>
              <w:jc w:val="center"/>
              <w:rPr>
                <w:rFonts w:ascii="Times New Roman" w:hAnsi="Times New Roman" w:cs="Times New Roman"/>
              </w:rPr>
            </w:pPr>
            <w:r w:rsidRPr="006701DA">
              <w:rPr>
                <w:rFonts w:ascii="Times New Roman" w:hAnsi="Times New Roman" w:cs="Times New Roman"/>
              </w:rPr>
              <w:t>литар</w:t>
            </w:r>
          </w:p>
        </w:tc>
        <w:tc>
          <w:tcPr>
            <w:tcW w:w="1275" w:type="dxa"/>
            <w:shd w:val="clear" w:color="auto" w:fill="auto"/>
          </w:tcPr>
          <w:p w:rsidR="004A230E" w:rsidRPr="00501200" w:rsidRDefault="004A230E" w:rsidP="004A230E">
            <w:pPr>
              <w:pStyle w:val="Normal"/>
              <w:jc w:val="center"/>
              <w:rPr>
                <w:rFonts w:ascii="Times New Roman" w:hAnsi="Times New Roman" w:cs="Times New Roman"/>
                <w:b/>
                <w:lang w:val="sr-Cyrl-CS"/>
              </w:rPr>
            </w:pPr>
          </w:p>
          <w:p w:rsidR="004A230E" w:rsidRPr="001C483A" w:rsidRDefault="001C483A" w:rsidP="004A230E">
            <w:pPr>
              <w:pStyle w:val="Normal"/>
              <w:jc w:val="center"/>
              <w:rPr>
                <w:rFonts w:ascii="Times New Roman" w:hAnsi="Times New Roman" w:cs="Times New Roman"/>
                <w:b/>
                <w:lang w:val="sr-Cyrl-RS"/>
              </w:rPr>
            </w:pPr>
            <w:r>
              <w:rPr>
                <w:rFonts w:ascii="Times New Roman" w:hAnsi="Times New Roman" w:cs="Times New Roman"/>
                <w:b/>
                <w:lang w:val="sr-Cyrl-RS"/>
              </w:rPr>
              <w:t>5500</w:t>
            </w:r>
          </w:p>
          <w:p w:rsidR="004A230E" w:rsidRPr="00501200" w:rsidRDefault="004A230E" w:rsidP="00D44249">
            <w:pPr>
              <w:pStyle w:val="Normal"/>
              <w:jc w:val="center"/>
              <w:rPr>
                <w:rFonts w:ascii="Times New Roman" w:hAnsi="Times New Roman" w:cs="Times New Roman"/>
                <w:b/>
                <w:lang w:val="sr-Cyrl-CS"/>
              </w:rPr>
            </w:pPr>
          </w:p>
        </w:tc>
        <w:tc>
          <w:tcPr>
            <w:tcW w:w="1276" w:type="dxa"/>
            <w:shd w:val="clear" w:color="auto" w:fill="auto"/>
          </w:tcPr>
          <w:p w:rsidR="004A230E" w:rsidRPr="006701DA" w:rsidRDefault="004A230E" w:rsidP="00D44249">
            <w:pPr>
              <w:pStyle w:val="Normal"/>
              <w:jc w:val="center"/>
              <w:rPr>
                <w:rFonts w:ascii="Times New Roman" w:hAnsi="Times New Roman" w:cs="Times New Roman"/>
                <w:b/>
                <w:lang w:val="sr-Cyrl-CS"/>
              </w:rPr>
            </w:pPr>
          </w:p>
        </w:tc>
        <w:tc>
          <w:tcPr>
            <w:tcW w:w="1418" w:type="dxa"/>
          </w:tcPr>
          <w:p w:rsidR="004A230E" w:rsidRPr="006701DA" w:rsidRDefault="004A230E" w:rsidP="00D44249">
            <w:pPr>
              <w:pStyle w:val="Normal"/>
              <w:jc w:val="center"/>
              <w:rPr>
                <w:rFonts w:ascii="Times New Roman" w:hAnsi="Times New Roman" w:cs="Times New Roman"/>
                <w:b/>
                <w:lang w:val="sr-Cyrl-CS"/>
              </w:rPr>
            </w:pPr>
          </w:p>
        </w:tc>
      </w:tr>
      <w:tr w:rsidR="004A230E" w:rsidRPr="006701DA" w:rsidTr="004A230E">
        <w:trPr>
          <w:trHeight w:val="353"/>
        </w:trPr>
        <w:tc>
          <w:tcPr>
            <w:tcW w:w="690" w:type="dxa"/>
            <w:shd w:val="clear" w:color="auto" w:fill="auto"/>
          </w:tcPr>
          <w:p w:rsidR="004A230E" w:rsidRPr="006701DA" w:rsidRDefault="004A230E" w:rsidP="00D44249">
            <w:pPr>
              <w:pStyle w:val="Normal"/>
              <w:jc w:val="both"/>
              <w:rPr>
                <w:rFonts w:ascii="Times New Roman" w:hAnsi="Times New Roman" w:cs="Times New Roman"/>
              </w:rPr>
            </w:pPr>
          </w:p>
          <w:p w:rsidR="004A230E" w:rsidRPr="006701DA" w:rsidRDefault="004A230E" w:rsidP="00D44249">
            <w:pPr>
              <w:pStyle w:val="Normal"/>
              <w:jc w:val="both"/>
              <w:rPr>
                <w:rFonts w:ascii="Times New Roman" w:hAnsi="Times New Roman" w:cs="Times New Roman"/>
              </w:rPr>
            </w:pPr>
            <w:r w:rsidRPr="006701DA">
              <w:rPr>
                <w:rFonts w:ascii="Times New Roman" w:hAnsi="Times New Roman" w:cs="Times New Roman"/>
              </w:rPr>
              <w:t>2.</w:t>
            </w:r>
          </w:p>
        </w:tc>
        <w:tc>
          <w:tcPr>
            <w:tcW w:w="3686" w:type="dxa"/>
            <w:shd w:val="clear" w:color="auto" w:fill="auto"/>
          </w:tcPr>
          <w:p w:rsidR="004A230E" w:rsidRPr="006701DA" w:rsidRDefault="004A230E" w:rsidP="00D44249">
            <w:pPr>
              <w:pStyle w:val="Normal"/>
              <w:jc w:val="both"/>
              <w:rPr>
                <w:rFonts w:ascii="Times New Roman" w:hAnsi="Times New Roman" w:cs="Times New Roman"/>
                <w:b/>
                <w:lang w:val="sr-Cyrl-CS"/>
              </w:rPr>
            </w:pPr>
            <w:r w:rsidRPr="006701DA">
              <w:rPr>
                <w:rFonts w:ascii="Times New Roman" w:hAnsi="Times New Roman" w:cs="Times New Roman"/>
                <w:b/>
                <w:lang w:val="sr-Cyrl-CS"/>
              </w:rPr>
              <w:t>Евро премијум БМБ-95</w:t>
            </w:r>
          </w:p>
          <w:p w:rsidR="004A230E" w:rsidRPr="006701DA" w:rsidRDefault="004A230E" w:rsidP="00D44249">
            <w:pPr>
              <w:pStyle w:val="Normal"/>
              <w:jc w:val="both"/>
              <w:rPr>
                <w:rFonts w:ascii="Times New Roman" w:hAnsi="Times New Roman" w:cs="Times New Roman"/>
                <w:lang w:val="sr-Cyrl-CS"/>
              </w:rPr>
            </w:pPr>
            <w:r w:rsidRPr="006701DA">
              <w:rPr>
                <w:rFonts w:ascii="Times New Roman" w:hAnsi="Times New Roman" w:cs="Times New Roman"/>
                <w:lang w:val="sr-Cyrl-CS"/>
              </w:rPr>
              <w:t>према стандарду -СРПС ЕН 228</w:t>
            </w:r>
          </w:p>
        </w:tc>
        <w:tc>
          <w:tcPr>
            <w:tcW w:w="1276" w:type="dxa"/>
            <w:shd w:val="clear" w:color="auto" w:fill="auto"/>
          </w:tcPr>
          <w:p w:rsidR="004A230E" w:rsidRPr="006701DA" w:rsidRDefault="004A230E" w:rsidP="00D44249">
            <w:pPr>
              <w:pStyle w:val="Normal"/>
              <w:jc w:val="center"/>
              <w:rPr>
                <w:rFonts w:ascii="Times New Roman" w:hAnsi="Times New Roman" w:cs="Times New Roman"/>
                <w:lang w:val="ru-RU"/>
              </w:rPr>
            </w:pPr>
          </w:p>
          <w:p w:rsidR="004A230E" w:rsidRPr="006701DA" w:rsidRDefault="004A230E" w:rsidP="00D44249">
            <w:pPr>
              <w:pStyle w:val="Normal"/>
              <w:jc w:val="center"/>
              <w:rPr>
                <w:rFonts w:ascii="Times New Roman" w:hAnsi="Times New Roman" w:cs="Times New Roman"/>
              </w:rPr>
            </w:pPr>
            <w:r w:rsidRPr="006701DA">
              <w:rPr>
                <w:rFonts w:ascii="Times New Roman" w:hAnsi="Times New Roman" w:cs="Times New Roman"/>
              </w:rPr>
              <w:t>литар</w:t>
            </w:r>
          </w:p>
        </w:tc>
        <w:tc>
          <w:tcPr>
            <w:tcW w:w="1275" w:type="dxa"/>
            <w:shd w:val="clear" w:color="auto" w:fill="auto"/>
          </w:tcPr>
          <w:p w:rsidR="004A230E" w:rsidRPr="00501200" w:rsidRDefault="004A230E" w:rsidP="004A230E">
            <w:pPr>
              <w:pStyle w:val="Normal"/>
              <w:jc w:val="center"/>
              <w:rPr>
                <w:rFonts w:ascii="Times New Roman" w:hAnsi="Times New Roman" w:cs="Times New Roman"/>
                <w:b/>
                <w:lang w:val="sr-Cyrl-CS"/>
              </w:rPr>
            </w:pPr>
          </w:p>
          <w:p w:rsidR="004A230E" w:rsidRPr="001C483A" w:rsidRDefault="001C483A" w:rsidP="004A230E">
            <w:pPr>
              <w:pStyle w:val="Normal"/>
              <w:jc w:val="center"/>
              <w:rPr>
                <w:rFonts w:ascii="Times New Roman" w:hAnsi="Times New Roman" w:cs="Times New Roman"/>
                <w:b/>
                <w:lang w:val="sr-Cyrl-RS"/>
              </w:rPr>
            </w:pPr>
            <w:r>
              <w:rPr>
                <w:rFonts w:ascii="Times New Roman" w:hAnsi="Times New Roman" w:cs="Times New Roman"/>
                <w:b/>
                <w:lang w:val="sr-Cyrl-RS"/>
              </w:rPr>
              <w:t>1400</w:t>
            </w:r>
          </w:p>
          <w:p w:rsidR="004A230E" w:rsidRPr="00501200" w:rsidRDefault="004A230E" w:rsidP="00D44249">
            <w:pPr>
              <w:pStyle w:val="Normal"/>
              <w:jc w:val="center"/>
              <w:rPr>
                <w:rFonts w:ascii="Times New Roman" w:hAnsi="Times New Roman" w:cs="Times New Roman"/>
                <w:b/>
                <w:lang w:val="sr-Cyrl-CS"/>
              </w:rPr>
            </w:pPr>
          </w:p>
        </w:tc>
        <w:tc>
          <w:tcPr>
            <w:tcW w:w="1276" w:type="dxa"/>
            <w:shd w:val="clear" w:color="auto" w:fill="auto"/>
          </w:tcPr>
          <w:p w:rsidR="004A230E" w:rsidRPr="006701DA" w:rsidRDefault="004A230E" w:rsidP="00D44249">
            <w:pPr>
              <w:pStyle w:val="Normal"/>
              <w:jc w:val="center"/>
              <w:rPr>
                <w:rFonts w:ascii="Times New Roman" w:hAnsi="Times New Roman" w:cs="Times New Roman"/>
                <w:b/>
                <w:lang w:val="sr-Cyrl-CS"/>
              </w:rPr>
            </w:pPr>
          </w:p>
        </w:tc>
        <w:tc>
          <w:tcPr>
            <w:tcW w:w="1418" w:type="dxa"/>
          </w:tcPr>
          <w:p w:rsidR="004A230E" w:rsidRPr="006701DA" w:rsidRDefault="004A230E" w:rsidP="00D44249">
            <w:pPr>
              <w:pStyle w:val="Normal"/>
              <w:jc w:val="center"/>
              <w:rPr>
                <w:rFonts w:ascii="Times New Roman" w:hAnsi="Times New Roman" w:cs="Times New Roman"/>
                <w:b/>
                <w:lang w:val="sr-Cyrl-CS"/>
              </w:rPr>
            </w:pPr>
          </w:p>
        </w:tc>
      </w:tr>
      <w:tr w:rsidR="004A230E" w:rsidRPr="006701DA" w:rsidTr="004A230E">
        <w:trPr>
          <w:trHeight w:val="374"/>
        </w:trPr>
        <w:tc>
          <w:tcPr>
            <w:tcW w:w="6927" w:type="dxa"/>
            <w:gridSpan w:val="4"/>
            <w:shd w:val="clear" w:color="auto" w:fill="auto"/>
          </w:tcPr>
          <w:p w:rsidR="004A230E" w:rsidRPr="006701DA" w:rsidRDefault="004A230E" w:rsidP="004A230E">
            <w:pPr>
              <w:pStyle w:val="Normal"/>
              <w:jc w:val="center"/>
              <w:rPr>
                <w:rFonts w:ascii="Times New Roman" w:hAnsi="Times New Roman" w:cs="Times New Roman"/>
                <w:b/>
                <w:lang w:val="sr-Cyrl-CS"/>
              </w:rPr>
            </w:pPr>
            <w:r>
              <w:rPr>
                <w:rFonts w:ascii="Times New Roman" w:hAnsi="Times New Roman" w:cs="Times New Roman"/>
                <w:b/>
                <w:lang w:val="sr-Cyrl-CS"/>
              </w:rPr>
              <w:t>УКУПНО БЕЗ ПДВ-А</w:t>
            </w:r>
          </w:p>
        </w:tc>
        <w:tc>
          <w:tcPr>
            <w:tcW w:w="2694" w:type="dxa"/>
            <w:gridSpan w:val="2"/>
            <w:shd w:val="clear" w:color="auto" w:fill="auto"/>
          </w:tcPr>
          <w:p w:rsidR="004A230E" w:rsidRPr="006701DA" w:rsidRDefault="004A230E" w:rsidP="00D44249">
            <w:pPr>
              <w:pStyle w:val="Normal"/>
              <w:jc w:val="center"/>
              <w:rPr>
                <w:rFonts w:ascii="Times New Roman" w:hAnsi="Times New Roman" w:cs="Times New Roman"/>
                <w:b/>
                <w:lang w:val="sr-Cyrl-CS"/>
              </w:rPr>
            </w:pPr>
          </w:p>
        </w:tc>
      </w:tr>
      <w:tr w:rsidR="004A230E" w:rsidRPr="006701DA" w:rsidTr="004A230E">
        <w:trPr>
          <w:trHeight w:val="374"/>
        </w:trPr>
        <w:tc>
          <w:tcPr>
            <w:tcW w:w="6927" w:type="dxa"/>
            <w:gridSpan w:val="4"/>
            <w:shd w:val="clear" w:color="auto" w:fill="auto"/>
          </w:tcPr>
          <w:p w:rsidR="004A230E" w:rsidRPr="006701DA" w:rsidRDefault="004A230E" w:rsidP="00D44249">
            <w:pPr>
              <w:pStyle w:val="Normal"/>
              <w:jc w:val="center"/>
              <w:rPr>
                <w:rFonts w:ascii="Times New Roman" w:hAnsi="Times New Roman" w:cs="Times New Roman"/>
                <w:b/>
                <w:lang w:val="sr-Cyrl-CS"/>
              </w:rPr>
            </w:pPr>
            <w:r>
              <w:rPr>
                <w:rFonts w:ascii="Times New Roman" w:hAnsi="Times New Roman" w:cs="Times New Roman"/>
                <w:b/>
                <w:lang w:val="sr-Cyrl-CS"/>
              </w:rPr>
              <w:t>ПДВ</w:t>
            </w:r>
          </w:p>
        </w:tc>
        <w:tc>
          <w:tcPr>
            <w:tcW w:w="2694" w:type="dxa"/>
            <w:gridSpan w:val="2"/>
            <w:shd w:val="clear" w:color="auto" w:fill="auto"/>
          </w:tcPr>
          <w:p w:rsidR="004A230E" w:rsidRPr="006701DA" w:rsidRDefault="004A230E" w:rsidP="00D44249">
            <w:pPr>
              <w:pStyle w:val="Normal"/>
              <w:jc w:val="center"/>
              <w:rPr>
                <w:rFonts w:ascii="Times New Roman" w:hAnsi="Times New Roman" w:cs="Times New Roman"/>
                <w:b/>
                <w:lang w:val="sr-Cyrl-CS"/>
              </w:rPr>
            </w:pPr>
          </w:p>
        </w:tc>
      </w:tr>
      <w:tr w:rsidR="004A230E" w:rsidRPr="006701DA" w:rsidTr="004A230E">
        <w:trPr>
          <w:trHeight w:val="374"/>
        </w:trPr>
        <w:tc>
          <w:tcPr>
            <w:tcW w:w="6927" w:type="dxa"/>
            <w:gridSpan w:val="4"/>
            <w:shd w:val="clear" w:color="auto" w:fill="auto"/>
          </w:tcPr>
          <w:p w:rsidR="004A230E" w:rsidRDefault="004A230E" w:rsidP="004A230E">
            <w:pPr>
              <w:pStyle w:val="Normal"/>
              <w:jc w:val="center"/>
              <w:rPr>
                <w:rFonts w:ascii="Times New Roman" w:hAnsi="Times New Roman" w:cs="Times New Roman"/>
                <w:b/>
                <w:lang w:val="sr-Cyrl-CS"/>
              </w:rPr>
            </w:pPr>
            <w:r>
              <w:rPr>
                <w:rFonts w:ascii="Times New Roman" w:hAnsi="Times New Roman" w:cs="Times New Roman"/>
                <w:b/>
                <w:lang w:val="sr-Cyrl-CS"/>
              </w:rPr>
              <w:t>УКУПНО СА ПДВ-ОМ</w:t>
            </w:r>
          </w:p>
        </w:tc>
        <w:tc>
          <w:tcPr>
            <w:tcW w:w="2694" w:type="dxa"/>
            <w:gridSpan w:val="2"/>
            <w:shd w:val="clear" w:color="auto" w:fill="auto"/>
          </w:tcPr>
          <w:p w:rsidR="004A230E" w:rsidRPr="006701DA" w:rsidRDefault="004A230E" w:rsidP="00D44249">
            <w:pPr>
              <w:pStyle w:val="Normal"/>
              <w:jc w:val="center"/>
              <w:rPr>
                <w:rFonts w:ascii="Times New Roman" w:hAnsi="Times New Roman" w:cs="Times New Roman"/>
                <w:b/>
                <w:lang w:val="sr-Cyrl-CS"/>
              </w:rPr>
            </w:pPr>
          </w:p>
        </w:tc>
      </w:tr>
    </w:tbl>
    <w:p w:rsidR="004A230E" w:rsidRDefault="004A230E" w:rsidP="007934D7"/>
    <w:p w:rsidR="004A230E" w:rsidRDefault="004A230E" w:rsidP="007934D7"/>
    <w:p w:rsidR="004A230E" w:rsidRDefault="004A230E" w:rsidP="007934D7"/>
    <w:p w:rsidR="004A230E" w:rsidRDefault="004A230E" w:rsidP="007934D7"/>
    <w:p w:rsidR="007934D7" w:rsidRDefault="007934D7" w:rsidP="007934D7">
      <w:pPr>
        <w:rPr>
          <w:lang w:val="sr-Cyrl-CS"/>
        </w:rPr>
      </w:pPr>
      <w:r>
        <w:rPr>
          <w:lang w:val="sr-Cyrl-CS"/>
        </w:rPr>
        <w:tab/>
      </w:r>
      <w:r>
        <w:rPr>
          <w:lang w:val="sr-Cyrl-CS"/>
        </w:rPr>
        <w:tab/>
      </w:r>
      <w:r>
        <w:rPr>
          <w:lang w:val="sr-Cyrl-CS"/>
        </w:rPr>
        <w:tab/>
      </w:r>
      <w:r>
        <w:rPr>
          <w:lang w:val="sr-Cyrl-CS"/>
        </w:rPr>
        <w:tab/>
      </w:r>
      <w:r>
        <w:rPr>
          <w:lang w:val="sr-Cyrl-CS"/>
        </w:rPr>
        <w:tab/>
        <w:t>М.П.                           Потпис овлашћеног лица</w:t>
      </w:r>
    </w:p>
    <w:p w:rsidR="007934D7" w:rsidRPr="002A1339" w:rsidRDefault="007934D7" w:rsidP="001226A4">
      <w:pPr>
        <w:ind w:left="5040" w:firstLine="720"/>
        <w:jc w:val="both"/>
        <w:rPr>
          <w:lang w:val="ru-RU"/>
        </w:rPr>
      </w:pPr>
      <w:r w:rsidRPr="002A1339">
        <w:rPr>
          <w:lang w:val="ru-RU"/>
        </w:rPr>
        <w:t>_____________________</w:t>
      </w:r>
    </w:p>
    <w:p w:rsidR="007934D7" w:rsidRDefault="007934D7" w:rsidP="007934D7">
      <w:pPr>
        <w:jc w:val="right"/>
        <w:rPr>
          <w:lang w:val="ru-RU"/>
        </w:rPr>
      </w:pPr>
    </w:p>
    <w:p w:rsidR="001226A4" w:rsidRDefault="001226A4" w:rsidP="007934D7">
      <w:pPr>
        <w:jc w:val="right"/>
        <w:rPr>
          <w:lang w:val="ru-RU"/>
        </w:rPr>
      </w:pPr>
    </w:p>
    <w:p w:rsidR="001226A4" w:rsidRDefault="001226A4" w:rsidP="007934D7">
      <w:pPr>
        <w:jc w:val="right"/>
        <w:rPr>
          <w:lang w:val="ru-RU"/>
        </w:rPr>
      </w:pPr>
    </w:p>
    <w:p w:rsidR="001226A4" w:rsidRDefault="001226A4" w:rsidP="00A67264">
      <w:pPr>
        <w:pStyle w:val="Nincstrkz"/>
        <w:jc w:val="both"/>
        <w:rPr>
          <w:lang w:val="ru-RU"/>
        </w:rPr>
      </w:pPr>
      <w:r w:rsidRPr="006701DA">
        <w:rPr>
          <w:rFonts w:ascii="Times New Roman" w:hAnsi="Times New Roman" w:cs="Times New Roman"/>
          <w:b/>
          <w:bCs/>
          <w:sz w:val="24"/>
          <w:szCs w:val="24"/>
          <w:u w:val="single"/>
          <w:lang w:val="ru-RU"/>
        </w:rPr>
        <w:t>Напомена:</w:t>
      </w:r>
      <w:r w:rsidRPr="006701DA">
        <w:rPr>
          <w:rFonts w:ascii="Times New Roman" w:hAnsi="Times New Roman" w:cs="Times New Roman"/>
          <w:bCs/>
          <w:sz w:val="24"/>
          <w:szCs w:val="24"/>
          <w:lang w:val="ru-RU"/>
        </w:rPr>
        <w:t xml:space="preserve"> </w:t>
      </w:r>
      <w:r w:rsidR="00A67264">
        <w:rPr>
          <w:rFonts w:ascii="Times New Roman" w:hAnsi="Times New Roman" w:cs="Times New Roman"/>
          <w:bCs/>
          <w:sz w:val="24"/>
          <w:szCs w:val="24"/>
        </w:rPr>
        <w:t xml:space="preserve">Количине су планиране оријентационо. </w:t>
      </w:r>
      <w:r w:rsidRPr="006701DA">
        <w:rPr>
          <w:rFonts w:ascii="Times New Roman" w:hAnsi="Times New Roman" w:cs="Times New Roman"/>
          <w:bCs/>
          <w:sz w:val="24"/>
          <w:szCs w:val="24"/>
          <w:lang w:val="ru-RU"/>
        </w:rPr>
        <w:t xml:space="preserve">Наручилац </w:t>
      </w:r>
      <w:r w:rsidR="00501200">
        <w:rPr>
          <w:rFonts w:ascii="Times New Roman" w:hAnsi="Times New Roman" w:cs="Times New Roman"/>
          <w:bCs/>
          <w:sz w:val="24"/>
          <w:szCs w:val="24"/>
          <w:lang w:val="ru-RU"/>
        </w:rPr>
        <w:t>з</w:t>
      </w:r>
      <w:r w:rsidR="00A67264">
        <w:rPr>
          <w:rFonts w:ascii="Times New Roman" w:hAnsi="Times New Roman" w:cs="Times New Roman"/>
          <w:bCs/>
          <w:sz w:val="24"/>
          <w:szCs w:val="24"/>
          <w:lang w:val="ru-RU"/>
        </w:rPr>
        <w:t xml:space="preserve">адржава право да набави већу или мању количину од планиране као </w:t>
      </w:r>
      <w:r w:rsidR="00501200">
        <w:rPr>
          <w:rFonts w:ascii="Times New Roman" w:hAnsi="Times New Roman" w:cs="Times New Roman"/>
          <w:bCs/>
          <w:sz w:val="24"/>
          <w:szCs w:val="24"/>
          <w:lang w:val="ru-RU"/>
        </w:rPr>
        <w:t xml:space="preserve">и </w:t>
      </w:r>
      <w:r w:rsidR="00A67264">
        <w:rPr>
          <w:rFonts w:ascii="Times New Roman" w:hAnsi="Times New Roman" w:cs="Times New Roman"/>
          <w:bCs/>
          <w:sz w:val="24"/>
          <w:szCs w:val="24"/>
          <w:lang w:val="ru-RU"/>
        </w:rPr>
        <w:t xml:space="preserve">да одустане од дела набавке </w:t>
      </w:r>
      <w:r w:rsidR="00A67264" w:rsidRPr="006701DA">
        <w:rPr>
          <w:rFonts w:ascii="Times New Roman" w:hAnsi="Times New Roman" w:cs="Times New Roman"/>
          <w:bCs/>
          <w:sz w:val="24"/>
          <w:szCs w:val="24"/>
          <w:lang w:val="ru-RU"/>
        </w:rPr>
        <w:t xml:space="preserve">уколико </w:t>
      </w:r>
      <w:r w:rsidR="00A67264">
        <w:rPr>
          <w:rFonts w:ascii="Times New Roman" w:hAnsi="Times New Roman" w:cs="Times New Roman"/>
          <w:bCs/>
          <w:sz w:val="24"/>
          <w:szCs w:val="24"/>
          <w:lang w:val="ru-RU"/>
        </w:rPr>
        <w:t xml:space="preserve">се покаже да су му потребе мање. </w:t>
      </w:r>
      <w:r w:rsidRPr="006701DA">
        <w:rPr>
          <w:rFonts w:ascii="Times New Roman" w:hAnsi="Times New Roman" w:cs="Times New Roman"/>
          <w:bCs/>
          <w:sz w:val="24"/>
          <w:szCs w:val="24"/>
          <w:lang w:val="ru-RU"/>
        </w:rPr>
        <w:t xml:space="preserve"> </w:t>
      </w:r>
    </w:p>
    <w:p w:rsidR="001226A4" w:rsidRDefault="001226A4" w:rsidP="007934D7">
      <w:pPr>
        <w:jc w:val="right"/>
        <w:rPr>
          <w:lang w:val="ru-RU"/>
        </w:rPr>
      </w:pPr>
    </w:p>
    <w:p w:rsidR="001226A4" w:rsidRDefault="001226A4" w:rsidP="007934D7">
      <w:pPr>
        <w:jc w:val="right"/>
        <w:rPr>
          <w:lang w:val="ru-RU"/>
        </w:rPr>
      </w:pPr>
    </w:p>
    <w:p w:rsidR="001226A4" w:rsidRDefault="001226A4" w:rsidP="007934D7">
      <w:pPr>
        <w:jc w:val="right"/>
        <w:rPr>
          <w:lang w:val="ru-RU"/>
        </w:rPr>
      </w:pPr>
    </w:p>
    <w:p w:rsidR="001226A4" w:rsidRPr="002A1339" w:rsidRDefault="001226A4" w:rsidP="007934D7">
      <w:pPr>
        <w:jc w:val="right"/>
        <w:rPr>
          <w:lang w:val="ru-RU"/>
        </w:rPr>
      </w:pPr>
    </w:p>
    <w:p w:rsidR="007934D7" w:rsidRPr="00082C4E" w:rsidRDefault="007934D7" w:rsidP="007934D7">
      <w:pPr>
        <w:snapToGrid w:val="0"/>
        <w:rPr>
          <w:b/>
          <w:noProof/>
          <w:sz w:val="20"/>
          <w:szCs w:val="20"/>
          <w:u w:val="single"/>
          <w:lang w:val="sr-Cyrl-CS"/>
        </w:rPr>
      </w:pPr>
      <w:r w:rsidRPr="00082C4E">
        <w:rPr>
          <w:b/>
          <w:noProof/>
          <w:sz w:val="20"/>
          <w:szCs w:val="20"/>
          <w:u w:val="single"/>
          <w:lang w:val="sr-Cyrl-CS"/>
        </w:rPr>
        <w:t>Упутство како да се попуни образац структуре цене:</w:t>
      </w:r>
    </w:p>
    <w:p w:rsidR="007934D7" w:rsidRPr="00082C4E" w:rsidRDefault="007934D7" w:rsidP="007934D7">
      <w:pPr>
        <w:snapToGrid w:val="0"/>
        <w:rPr>
          <w:noProof/>
          <w:sz w:val="20"/>
          <w:szCs w:val="20"/>
          <w:lang w:val="sr-Cyrl-CS"/>
        </w:rPr>
      </w:pPr>
      <w:r w:rsidRPr="00082C4E">
        <w:rPr>
          <w:noProof/>
          <w:sz w:val="20"/>
          <w:szCs w:val="20"/>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7934D7" w:rsidRPr="00082C4E" w:rsidRDefault="007934D7" w:rsidP="007934D7">
      <w:pPr>
        <w:snapToGrid w:val="0"/>
        <w:rPr>
          <w:noProof/>
          <w:sz w:val="20"/>
          <w:szCs w:val="20"/>
          <w:lang w:val="sr-Cyrl-CS"/>
        </w:rPr>
      </w:pPr>
      <w:r w:rsidRPr="00082C4E">
        <w:rPr>
          <w:noProof/>
          <w:sz w:val="20"/>
          <w:szCs w:val="20"/>
          <w:lang w:val="sr-Cyrl-CS"/>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7C7BB4" w:rsidRPr="00082C4E" w:rsidRDefault="007C7BB4">
      <w:pPr>
        <w:suppressAutoHyphens w:val="0"/>
        <w:spacing w:after="200" w:line="276" w:lineRule="auto"/>
        <w:rPr>
          <w:rFonts w:eastAsia="Calibri"/>
          <w:b/>
          <w:sz w:val="20"/>
          <w:szCs w:val="20"/>
          <w:lang w:val="en-US" w:eastAsia="en-US"/>
        </w:rPr>
        <w:sectPr w:rsidR="007C7BB4" w:rsidRPr="00082C4E" w:rsidSect="00B260F9">
          <w:footerReference w:type="default" r:id="rId9"/>
          <w:pgSz w:w="11907" w:h="16839" w:code="9"/>
          <w:pgMar w:top="630" w:right="1440" w:bottom="720" w:left="1440" w:header="720" w:footer="720" w:gutter="0"/>
          <w:cols w:space="720"/>
          <w:docGrid w:linePitch="360"/>
        </w:sectPr>
      </w:pPr>
    </w:p>
    <w:p w:rsidR="00801350" w:rsidRDefault="00801350">
      <w:pPr>
        <w:suppressAutoHyphens w:val="0"/>
        <w:spacing w:after="200" w:line="276" w:lineRule="auto"/>
        <w:rPr>
          <w:rFonts w:eastAsia="Calibri"/>
          <w:b/>
          <w:sz w:val="22"/>
          <w:szCs w:val="22"/>
          <w:lang w:val="en-US" w:eastAsia="en-US"/>
        </w:rPr>
      </w:pPr>
    </w:p>
    <w:p w:rsidR="00D44243" w:rsidRPr="002619A4" w:rsidRDefault="00D44243" w:rsidP="00D44243">
      <w:pPr>
        <w:widowControl w:val="0"/>
        <w:jc w:val="center"/>
        <w:rPr>
          <w:b/>
          <w:i/>
          <w:color w:val="000000"/>
          <w:sz w:val="28"/>
          <w:shd w:val="clear" w:color="auto" w:fill="C6D9F1"/>
          <w:lang w:val="sr-Cyrl-CS"/>
        </w:rPr>
      </w:pPr>
      <w:r>
        <w:rPr>
          <w:b/>
          <w:i/>
          <w:color w:val="000000"/>
          <w:sz w:val="28"/>
          <w:highlight w:val="cyan"/>
          <w:shd w:val="clear" w:color="auto" w:fill="C6D9F1"/>
        </w:rPr>
        <w:t>I</w:t>
      </w:r>
      <w:r w:rsidR="001C483A">
        <w:rPr>
          <w:b/>
          <w:i/>
          <w:color w:val="000000"/>
          <w:sz w:val="28"/>
          <w:highlight w:val="cyan"/>
          <w:shd w:val="clear" w:color="auto" w:fill="C6D9F1"/>
        </w:rPr>
        <w:t xml:space="preserve">X </w:t>
      </w:r>
      <w:r w:rsidRPr="0044671F">
        <w:rPr>
          <w:b/>
          <w:i/>
          <w:color w:val="000000"/>
          <w:sz w:val="28"/>
          <w:highlight w:val="cyan"/>
          <w:shd w:val="clear" w:color="auto" w:fill="C6D9F1"/>
        </w:rPr>
        <w:t>ОБРАЗАЦ ТРОШКОВА ПРИПРЕМЕ ПОНУД</w:t>
      </w:r>
      <w:r w:rsidRPr="0044671F">
        <w:rPr>
          <w:b/>
          <w:i/>
          <w:color w:val="000000"/>
          <w:sz w:val="28"/>
          <w:highlight w:val="cyan"/>
          <w:shd w:val="clear" w:color="auto" w:fill="C6D9F1"/>
          <w:lang w:val="sr-Cyrl-CS"/>
        </w:rPr>
        <w:t>Е</w:t>
      </w:r>
    </w:p>
    <w:p w:rsidR="00D44243" w:rsidRDefault="00D44243" w:rsidP="00D44243">
      <w:pPr>
        <w:widowControl w:val="0"/>
        <w:rPr>
          <w:b/>
          <w:i/>
          <w:color w:val="000000"/>
          <w:sz w:val="28"/>
        </w:rPr>
      </w:pPr>
    </w:p>
    <w:p w:rsidR="00D44243" w:rsidRDefault="00D44243" w:rsidP="00D44243">
      <w:pPr>
        <w:widowControl w:val="0"/>
        <w:spacing w:after="120"/>
        <w:jc w:val="both"/>
        <w:rPr>
          <w:b/>
          <w:i/>
          <w:color w:val="000000"/>
        </w:rPr>
      </w:pPr>
      <w:proofErr w:type="gramStart"/>
      <w:r>
        <w:rPr>
          <w:color w:val="000000"/>
        </w:rPr>
        <w:t>У складу са чланом 88.став 1.</w:t>
      </w:r>
      <w:proofErr w:type="gramEnd"/>
      <w:r>
        <w:rPr>
          <w:color w:val="000000"/>
        </w:rPr>
        <w:t xml:space="preserve"> Закона, понуђач ____________________ </w:t>
      </w:r>
      <w:r>
        <w:rPr>
          <w:i/>
          <w:color w:val="000000"/>
        </w:rPr>
        <w:t xml:space="preserve">[навести назив понуђача], </w:t>
      </w:r>
      <w:r>
        <w:rPr>
          <w:color w:val="000000"/>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4"/>
        <w:gridCol w:w="3300"/>
      </w:tblGrid>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center"/>
            </w:pPr>
            <w:r>
              <w:rPr>
                <w:b/>
                <w:i/>
                <w:color w:val="000000"/>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jc w:val="center"/>
            </w:pPr>
            <w:r>
              <w:rPr>
                <w:b/>
                <w:i/>
                <w:color w:val="000000"/>
              </w:rPr>
              <w:t>ИЗНОС ТРОШКА У РСД</w:t>
            </w: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jc w:val="right"/>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jc w:val="right"/>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i/>
                <w:color w:val="000000"/>
              </w:rPr>
            </w:pPr>
          </w:p>
          <w:p w:rsidR="00D44243" w:rsidRDefault="00D44243" w:rsidP="007062F6">
            <w:pPr>
              <w:widowControl w:val="0"/>
              <w:jc w:val="both"/>
            </w:pPr>
            <w:r>
              <w:rPr>
                <w:b/>
                <w:i/>
                <w:color w:val="000000"/>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bl>
    <w:p w:rsidR="00D44243" w:rsidRDefault="00D44243" w:rsidP="00D44243">
      <w:pPr>
        <w:widowControl w:val="0"/>
        <w:jc w:val="both"/>
        <w:rPr>
          <w:color w:val="000000"/>
        </w:rPr>
      </w:pPr>
    </w:p>
    <w:p w:rsidR="00D44243" w:rsidRDefault="00D44243" w:rsidP="00D44243">
      <w:pPr>
        <w:widowControl w:val="0"/>
        <w:jc w:val="both"/>
        <w:rPr>
          <w:color w:val="000000"/>
        </w:rPr>
      </w:pPr>
      <w:proofErr w:type="gramStart"/>
      <w:r>
        <w:rPr>
          <w:color w:val="000000"/>
        </w:rPr>
        <w:t>Трошкове припреме и подношења понуде сноси искључиво понуђач и не може тражити од наручиоца накнаду трошкова.</w:t>
      </w:r>
      <w:proofErr w:type="gramEnd"/>
    </w:p>
    <w:p w:rsidR="00D44243" w:rsidRDefault="00D44243" w:rsidP="00D44243">
      <w:pPr>
        <w:widowControl w:val="0"/>
        <w:jc w:val="both"/>
        <w:rPr>
          <w:color w:val="000000"/>
        </w:rPr>
      </w:pPr>
      <w:r>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44243" w:rsidRDefault="00D44243" w:rsidP="00D44243">
      <w:pPr>
        <w:widowControl w:val="0"/>
        <w:spacing w:after="120"/>
        <w:ind w:firstLine="426"/>
        <w:jc w:val="both"/>
        <w:rPr>
          <w:b/>
          <w:i/>
          <w:color w:val="000000"/>
        </w:rPr>
      </w:pPr>
    </w:p>
    <w:p w:rsidR="00D44243" w:rsidRDefault="00D44243" w:rsidP="00D44243">
      <w:pPr>
        <w:widowControl w:val="0"/>
        <w:spacing w:after="120"/>
        <w:jc w:val="both"/>
        <w:rPr>
          <w:i/>
          <w:color w:val="FF0000"/>
        </w:rPr>
      </w:pPr>
      <w:r>
        <w:rPr>
          <w:b/>
          <w:i/>
          <w:color w:val="00000A"/>
        </w:rPr>
        <w:t xml:space="preserve">Напомена: </w:t>
      </w:r>
      <w:r>
        <w:rPr>
          <w:i/>
          <w:color w:val="00000A"/>
        </w:rPr>
        <w:t>достављање овог обрасца није обавезно.</w:t>
      </w:r>
    </w:p>
    <w:p w:rsidR="00D44243" w:rsidRDefault="00D44243" w:rsidP="00D44243">
      <w:pPr>
        <w:widowControl w:val="0"/>
        <w:spacing w:after="120"/>
        <w:jc w:val="both"/>
        <w:rPr>
          <w:color w:val="00000A"/>
        </w:rPr>
      </w:pPr>
    </w:p>
    <w:p w:rsidR="00D44243" w:rsidRDefault="00D44243" w:rsidP="00D44243">
      <w:pPr>
        <w:widowControl w:val="0"/>
        <w:spacing w:after="120"/>
        <w:ind w:firstLine="425"/>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80"/>
        <w:gridCol w:w="3066"/>
        <w:gridCol w:w="3096"/>
      </w:tblGrid>
      <w:tr w:rsidR="00D44243" w:rsidTr="007062F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Датум:</w:t>
            </w: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М.П.</w:t>
            </w:r>
          </w:p>
        </w:tc>
        <w:tc>
          <w:tcPr>
            <w:tcW w:w="30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Потпис понуђача</w:t>
            </w:r>
          </w:p>
        </w:tc>
      </w:tr>
      <w:tr w:rsidR="00D44243" w:rsidTr="007062F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96"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r>
    </w:tbl>
    <w:p w:rsidR="00D44243" w:rsidRDefault="00D44243">
      <w:pPr>
        <w:suppressAutoHyphens w:val="0"/>
        <w:spacing w:after="200" w:line="276" w:lineRule="auto"/>
        <w:rPr>
          <w:rFonts w:eastAsia="Calibri"/>
          <w:b/>
          <w:sz w:val="22"/>
          <w:szCs w:val="22"/>
          <w:lang w:val="en-US" w:eastAsia="en-US"/>
        </w:rPr>
      </w:pPr>
    </w:p>
    <w:p w:rsidR="00D44243" w:rsidRDefault="00D44243">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D44243" w:rsidRDefault="00D44243" w:rsidP="00D44243">
      <w:pPr>
        <w:widowControl w:val="0"/>
        <w:jc w:val="center"/>
        <w:rPr>
          <w:color w:val="000000"/>
          <w:shd w:val="clear" w:color="auto" w:fill="C6D9F1"/>
        </w:rPr>
      </w:pPr>
      <w:r w:rsidRPr="00C53BBB">
        <w:rPr>
          <w:b/>
          <w:i/>
          <w:color w:val="000000"/>
          <w:sz w:val="28"/>
          <w:shd w:val="clear" w:color="auto" w:fill="C6D9F1"/>
        </w:rPr>
        <w:lastRenderedPageBreak/>
        <w:t xml:space="preserve">X ОБРАЗАЦ ИЗЈАВЕ О НЕЗАВИСНОЈ ПОНУДИ </w:t>
      </w:r>
    </w:p>
    <w:p w:rsidR="00D44243" w:rsidRDefault="00D44243" w:rsidP="00D44243">
      <w:pPr>
        <w:widowControl w:val="0"/>
        <w:jc w:val="center"/>
        <w:rPr>
          <w:color w:val="000000"/>
        </w:rPr>
      </w:pPr>
    </w:p>
    <w:p w:rsidR="00D44243" w:rsidRDefault="00D44243" w:rsidP="00D44243">
      <w:pPr>
        <w:widowControl w:val="0"/>
        <w:jc w:val="both"/>
        <w:rPr>
          <w:color w:val="000000"/>
        </w:rPr>
      </w:pPr>
      <w:proofErr w:type="gramStart"/>
      <w:r>
        <w:rPr>
          <w:color w:val="000000"/>
        </w:rPr>
        <w:t>У складу са чланом 26.</w:t>
      </w:r>
      <w:proofErr w:type="gramEnd"/>
      <w:r>
        <w:rPr>
          <w:color w:val="000000"/>
        </w:rPr>
        <w:t xml:space="preserve"> Закона, ________________________________________, </w:t>
      </w:r>
    </w:p>
    <w:p w:rsidR="00D44243" w:rsidRDefault="00D44243" w:rsidP="00D44243">
      <w:pPr>
        <w:widowControl w:val="0"/>
        <w:jc w:val="both"/>
        <w:rPr>
          <w:color w:val="000000"/>
        </w:rPr>
      </w:pPr>
      <w:r>
        <w:rPr>
          <w:color w:val="000000"/>
          <w:sz w:val="20"/>
        </w:rPr>
        <w:t xml:space="preserve"> (Назив понуђача)</w:t>
      </w:r>
    </w:p>
    <w:p w:rsidR="00D44243" w:rsidRDefault="00D44243" w:rsidP="00D44243">
      <w:pPr>
        <w:widowControl w:val="0"/>
        <w:jc w:val="both"/>
        <w:rPr>
          <w:color w:val="000000"/>
        </w:rPr>
      </w:pPr>
      <w:proofErr w:type="gramStart"/>
      <w:r>
        <w:rPr>
          <w:color w:val="000000"/>
        </w:rPr>
        <w:t>даје</w:t>
      </w:r>
      <w:proofErr w:type="gramEnd"/>
      <w:r>
        <w:rPr>
          <w:color w:val="000000"/>
        </w:rPr>
        <w:t xml:space="preserve">: </w:t>
      </w:r>
    </w:p>
    <w:p w:rsidR="00D44243" w:rsidRDefault="00D44243" w:rsidP="00D44243">
      <w:pPr>
        <w:widowControl w:val="0"/>
        <w:spacing w:before="360" w:after="360"/>
        <w:ind w:firstLine="227"/>
        <w:jc w:val="both"/>
        <w:rPr>
          <w:color w:val="000000"/>
        </w:rPr>
      </w:pPr>
    </w:p>
    <w:p w:rsidR="00D44243" w:rsidRDefault="00D44243" w:rsidP="00D44243">
      <w:pPr>
        <w:widowControl w:val="0"/>
        <w:spacing w:before="360" w:after="360"/>
        <w:ind w:firstLine="227"/>
        <w:jc w:val="center"/>
        <w:rPr>
          <w:b/>
          <w:color w:val="000000"/>
        </w:rPr>
      </w:pPr>
      <w:r>
        <w:rPr>
          <w:b/>
          <w:color w:val="000000"/>
        </w:rPr>
        <w:t xml:space="preserve">ИЗЈАВУ </w:t>
      </w:r>
    </w:p>
    <w:p w:rsidR="00D44243" w:rsidRDefault="00D44243" w:rsidP="00D44243">
      <w:pPr>
        <w:widowControl w:val="0"/>
        <w:spacing w:before="360" w:after="360"/>
        <w:ind w:firstLine="227"/>
        <w:jc w:val="center"/>
        <w:rPr>
          <w:color w:val="000000"/>
        </w:rPr>
      </w:pPr>
      <w:r>
        <w:rPr>
          <w:b/>
          <w:color w:val="000000"/>
        </w:rPr>
        <w:t>О НЕЗАВИСНОЈ ПОНУДИ</w:t>
      </w:r>
    </w:p>
    <w:p w:rsidR="00D44243" w:rsidRDefault="00D44243" w:rsidP="00D44243">
      <w:pPr>
        <w:widowControl w:val="0"/>
        <w:jc w:val="both"/>
        <w:rPr>
          <w:color w:val="000000"/>
        </w:rPr>
      </w:pPr>
    </w:p>
    <w:p w:rsidR="00D44243" w:rsidRDefault="00D44243" w:rsidP="00D44243">
      <w:pPr>
        <w:widowControl w:val="0"/>
        <w:jc w:val="both"/>
        <w:rPr>
          <w:color w:val="000000"/>
        </w:rPr>
      </w:pPr>
    </w:p>
    <w:p w:rsidR="00D44243" w:rsidRDefault="00D44243" w:rsidP="00D44243">
      <w:pPr>
        <w:widowControl w:val="0"/>
        <w:jc w:val="both"/>
        <w:rPr>
          <w:color w:val="000000"/>
        </w:rPr>
      </w:pPr>
      <w:r>
        <w:rPr>
          <w:color w:val="000000"/>
        </w:rPr>
        <w:tab/>
      </w:r>
      <w:r>
        <w:rPr>
          <w:color w:val="000000"/>
        </w:rPr>
        <w:tab/>
      </w:r>
      <w:r>
        <w:rPr>
          <w:color w:val="000000"/>
        </w:rPr>
        <w:tab/>
      </w:r>
    </w:p>
    <w:p w:rsidR="00D44243" w:rsidRPr="00A21AE2" w:rsidRDefault="00D44243" w:rsidP="00D44243">
      <w:pPr>
        <w:widowControl w:val="0"/>
        <w:ind w:right="-92" w:firstLine="227"/>
        <w:rPr>
          <w:color w:val="000000"/>
          <w:sz w:val="28"/>
          <w:lang w:val="sr-Cyrl-CS"/>
        </w:rPr>
      </w:pPr>
      <w:r>
        <w:rPr>
          <w:color w:val="000000"/>
        </w:rPr>
        <w:t>Под пуном материјалном и кривичном одговорношћу потврђујем да сам понуду у поступку</w:t>
      </w:r>
      <w:r>
        <w:rPr>
          <w:color w:val="000000"/>
          <w:lang w:val="sr-Cyrl-CS"/>
        </w:rPr>
        <w:t xml:space="preserve"> </w:t>
      </w:r>
      <w:r>
        <w:rPr>
          <w:color w:val="000000"/>
        </w:rPr>
        <w:t>јавне набавке</w:t>
      </w:r>
      <w:r>
        <w:rPr>
          <w:color w:val="000000"/>
          <w:lang w:val="sr-Cyrl-CS"/>
        </w:rPr>
        <w:t>,</w:t>
      </w:r>
      <w:r>
        <w:rPr>
          <w:color w:val="000000"/>
        </w:rPr>
        <w:t xml:space="preserve"> за набавку</w:t>
      </w:r>
      <w:r>
        <w:rPr>
          <w:color w:val="000000"/>
          <w:lang w:val="sr-Cyrl-CS"/>
        </w:rPr>
        <w:t xml:space="preserve"> </w:t>
      </w:r>
      <w:r w:rsidR="00546583">
        <w:t>добара</w:t>
      </w:r>
      <w:r w:rsidR="00546583" w:rsidRPr="0050729F">
        <w:t xml:space="preserve">: </w:t>
      </w:r>
      <w:r w:rsidR="00CE64E7">
        <w:t xml:space="preserve">набавка горива </w:t>
      </w:r>
      <w:r w:rsidR="00CF65C5">
        <w:rPr>
          <w:lang w:val="en-US"/>
        </w:rPr>
        <w:t>–</w:t>
      </w:r>
      <w:r w:rsidR="00CE64E7">
        <w:rPr>
          <w:lang w:val="en-US"/>
        </w:rPr>
        <w:t xml:space="preserve"> </w:t>
      </w:r>
      <w:r w:rsidR="00CF65C5">
        <w:rPr>
          <w:lang w:val="sr-Cyrl-RS"/>
        </w:rPr>
        <w:t>нафтни деривати</w:t>
      </w:r>
      <w:r w:rsidRPr="005312A2">
        <w:rPr>
          <w:b/>
          <w:color w:val="000000"/>
        </w:rPr>
        <w:t xml:space="preserve">, </w:t>
      </w:r>
      <w:r>
        <w:rPr>
          <w:color w:val="000000"/>
        </w:rPr>
        <w:t xml:space="preserve">ЈН број </w:t>
      </w:r>
      <w:r w:rsidR="007D576A" w:rsidRPr="007D576A">
        <w:rPr>
          <w:color w:val="000000"/>
          <w:lang w:val="sr-Cyrl-RS"/>
        </w:rPr>
        <w:t>1</w:t>
      </w:r>
      <w:r w:rsidRPr="007D576A">
        <w:rPr>
          <w:color w:val="000000"/>
        </w:rPr>
        <w:t>/201</w:t>
      </w:r>
      <w:r w:rsidR="007D576A" w:rsidRPr="007D576A">
        <w:rPr>
          <w:color w:val="000000"/>
          <w:lang w:val="sr-Cyrl-RS"/>
        </w:rPr>
        <w:t>7</w:t>
      </w:r>
      <w:r w:rsidRPr="007D576A">
        <w:rPr>
          <w:color w:val="000000"/>
        </w:rPr>
        <w:t>,</w:t>
      </w:r>
      <w:r>
        <w:rPr>
          <w:color w:val="000000"/>
          <w:lang w:val="sr-Cyrl-CS"/>
        </w:rPr>
        <w:t xml:space="preserve"> </w:t>
      </w:r>
      <w:r>
        <w:rPr>
          <w:color w:val="000000"/>
        </w:rPr>
        <w:t>поднео независно, без договора са другим понуђачима или заинтересованим лицима.</w:t>
      </w:r>
    </w:p>
    <w:p w:rsidR="00D44243" w:rsidRDefault="00D44243" w:rsidP="00D44243">
      <w:pPr>
        <w:widowControl w:val="0"/>
        <w:jc w:val="both"/>
        <w:rPr>
          <w:color w:val="000000"/>
        </w:rPr>
      </w:pPr>
    </w:p>
    <w:p w:rsidR="00D44243" w:rsidRDefault="00D44243" w:rsidP="00D44243">
      <w:pPr>
        <w:widowControl w:val="0"/>
        <w:jc w:val="both"/>
        <w:rPr>
          <w:color w:val="000000"/>
        </w:rPr>
      </w:pPr>
    </w:p>
    <w:p w:rsidR="00D44243" w:rsidRDefault="00D44243" w:rsidP="00D44243">
      <w:pPr>
        <w:widowControl w:val="0"/>
        <w:ind w:firstLine="227"/>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80"/>
        <w:gridCol w:w="3064"/>
        <w:gridCol w:w="3098"/>
      </w:tblGrid>
      <w:tr w:rsidR="00D44243" w:rsidTr="007062F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Датум:</w:t>
            </w: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М.П.</w:t>
            </w:r>
          </w:p>
        </w:tc>
        <w:tc>
          <w:tcPr>
            <w:tcW w:w="30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Потпис понуђача</w:t>
            </w:r>
          </w:p>
        </w:tc>
      </w:tr>
      <w:tr w:rsidR="00D44243" w:rsidTr="007062F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98"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r>
    </w:tbl>
    <w:p w:rsidR="00D44243" w:rsidRDefault="00D44243" w:rsidP="00D44243">
      <w:pPr>
        <w:widowControl w:val="0"/>
        <w:ind w:firstLine="227"/>
        <w:jc w:val="both"/>
        <w:rPr>
          <w:color w:val="000000"/>
          <w:sz w:val="16"/>
        </w:rPr>
      </w:pPr>
    </w:p>
    <w:p w:rsidR="00D44243" w:rsidRDefault="00D44243" w:rsidP="00D44243">
      <w:pPr>
        <w:widowControl w:val="0"/>
        <w:tabs>
          <w:tab w:val="left" w:pos="6028"/>
        </w:tabs>
        <w:rPr>
          <w:color w:val="000000"/>
        </w:rPr>
      </w:pPr>
    </w:p>
    <w:p w:rsidR="00D44243" w:rsidRDefault="00D44243" w:rsidP="00D44243">
      <w:pPr>
        <w:widowControl w:val="0"/>
        <w:tabs>
          <w:tab w:val="left" w:pos="6028"/>
        </w:tabs>
        <w:jc w:val="both"/>
        <w:rPr>
          <w:i/>
          <w:color w:val="00000A"/>
        </w:rPr>
      </w:pPr>
      <w:r>
        <w:rPr>
          <w:b/>
          <w:i/>
          <w:color w:val="00000A"/>
        </w:rPr>
        <w:t xml:space="preserve">Напомена: </w:t>
      </w:r>
      <w:r>
        <w:rPr>
          <w:i/>
          <w:color w:val="00000A"/>
        </w:rPr>
        <w:t>у случају постојања основане сумње у истинитост изјаве о независној понуди, наручулац ће одмах обавестити организацију н</w:t>
      </w:r>
      <w:r w:rsidR="007D576A">
        <w:rPr>
          <w:i/>
          <w:color w:val="00000A"/>
        </w:rPr>
        <w:t>адлежну за заштиту конкуренције</w:t>
      </w:r>
      <w:r w:rsidR="007D576A">
        <w:rPr>
          <w:i/>
          <w:color w:val="00000A"/>
          <w:lang w:val="sr-Cyrl-RS"/>
        </w:rPr>
        <w:t xml:space="preserve"> </w:t>
      </w:r>
      <w:r>
        <w:rPr>
          <w:i/>
          <w:color w:val="00000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w:t>
      </w:r>
      <w:r w:rsidR="007D576A">
        <w:rPr>
          <w:i/>
          <w:color w:val="00000A"/>
        </w:rPr>
        <w:t xml:space="preserve">а конкуренције. </w:t>
      </w:r>
      <w:proofErr w:type="gramStart"/>
      <w:r>
        <w:rPr>
          <w:i/>
          <w:color w:val="00000A"/>
        </w:rPr>
        <w:t>Мера забране учешћа у поступку јавне набавке може трајати до две године.</w:t>
      </w:r>
      <w:proofErr w:type="gramEnd"/>
      <w:r>
        <w:rPr>
          <w:i/>
          <w:color w:val="00000A"/>
        </w:rPr>
        <w:t xml:space="preserve"> </w:t>
      </w:r>
      <w:proofErr w:type="gramStart"/>
      <w:r>
        <w:rPr>
          <w:i/>
          <w:color w:val="00000A"/>
        </w:rPr>
        <w:t>Повреда конкуренције представља негативну референцу, у смислу члана 82.</w:t>
      </w:r>
      <w:proofErr w:type="gramEnd"/>
      <w:r>
        <w:rPr>
          <w:i/>
          <w:color w:val="00000A"/>
        </w:rPr>
        <w:t xml:space="preserve"> </w:t>
      </w:r>
      <w:proofErr w:type="gramStart"/>
      <w:r>
        <w:rPr>
          <w:i/>
          <w:color w:val="00000A"/>
        </w:rPr>
        <w:t>став</w:t>
      </w:r>
      <w:proofErr w:type="gramEnd"/>
      <w:r>
        <w:rPr>
          <w:i/>
          <w:color w:val="00000A"/>
        </w:rPr>
        <w:t xml:space="preserve"> 1. </w:t>
      </w:r>
      <w:proofErr w:type="gramStart"/>
      <w:r>
        <w:rPr>
          <w:i/>
          <w:color w:val="00000A"/>
        </w:rPr>
        <w:t>тачка</w:t>
      </w:r>
      <w:proofErr w:type="gramEnd"/>
      <w:r>
        <w:rPr>
          <w:i/>
          <w:color w:val="00000A"/>
        </w:rPr>
        <w:t xml:space="preserve"> 2. </w:t>
      </w:r>
      <w:proofErr w:type="gramStart"/>
      <w:r>
        <w:rPr>
          <w:i/>
          <w:color w:val="00000A"/>
        </w:rPr>
        <w:t>Закона.</w:t>
      </w:r>
      <w:proofErr w:type="gramEnd"/>
    </w:p>
    <w:p w:rsidR="00D44243" w:rsidRDefault="00D44243" w:rsidP="00D44243">
      <w:pPr>
        <w:widowControl w:val="0"/>
        <w:tabs>
          <w:tab w:val="left" w:pos="6028"/>
        </w:tabs>
        <w:jc w:val="both"/>
        <w:rPr>
          <w:i/>
          <w:color w:val="00000A"/>
        </w:rPr>
      </w:pPr>
      <w:proofErr w:type="gramStart"/>
      <w:r>
        <w:rPr>
          <w:b/>
          <w:i/>
          <w:color w:val="00000A"/>
          <w:u w:val="single"/>
        </w:rPr>
        <w:t>Уколико понуду подноси група понуђача,</w:t>
      </w:r>
      <w:r>
        <w:rPr>
          <w:i/>
          <w:color w:val="00000A"/>
        </w:rPr>
        <w:t xml:space="preserve"> Изјава мора бити потписана од стране овлашћеног лица сваког понуђача из групе понуђача и оверена печатом.</w:t>
      </w:r>
      <w:proofErr w:type="gramEnd"/>
    </w:p>
    <w:p w:rsidR="00D44243" w:rsidRDefault="00D44243" w:rsidP="00D44243">
      <w:pPr>
        <w:rPr>
          <w:i/>
          <w:color w:val="00000A"/>
        </w:rPr>
      </w:pPr>
      <w:r>
        <w:rPr>
          <w:i/>
          <w:color w:val="00000A"/>
        </w:rPr>
        <w:br w:type="page"/>
      </w:r>
    </w:p>
    <w:p w:rsidR="00D44243" w:rsidRDefault="00D44243" w:rsidP="00D44243">
      <w:pPr>
        <w:rPr>
          <w:i/>
          <w:color w:val="00000A"/>
        </w:rPr>
      </w:pPr>
    </w:p>
    <w:p w:rsidR="00AF60EA" w:rsidRDefault="00D44243" w:rsidP="00D44243">
      <w:pPr>
        <w:pStyle w:val="Listaszerbekezds"/>
        <w:shd w:val="clear" w:color="auto" w:fill="C6D9F1"/>
        <w:ind w:left="360"/>
        <w:jc w:val="center"/>
        <w:rPr>
          <w:b/>
          <w:bCs/>
          <w:i/>
          <w:iCs/>
        </w:rPr>
      </w:pPr>
      <w:r w:rsidRPr="0085542E">
        <w:rPr>
          <w:b/>
          <w:bCs/>
          <w:i/>
          <w:iCs/>
          <w:lang w:val="sr-Latn-CS"/>
        </w:rPr>
        <w:t>X</w:t>
      </w:r>
      <w:r>
        <w:rPr>
          <w:b/>
          <w:bCs/>
          <w:i/>
          <w:iCs/>
        </w:rPr>
        <w:t>I</w:t>
      </w:r>
      <w:r w:rsidRPr="0085542E">
        <w:rPr>
          <w:b/>
          <w:bCs/>
          <w:i/>
          <w:iCs/>
        </w:rPr>
        <w:t xml:space="preserve"> ОБРАЗАЦ ИЗЈАВЕ О ИСПУЊАВАЊУ УСЛОВА ИЗ ЧЛ. 75. ЗАКОНА </w:t>
      </w:r>
    </w:p>
    <w:p w:rsidR="00D44243" w:rsidRPr="00614383" w:rsidRDefault="00D44243" w:rsidP="00D44243">
      <w:pPr>
        <w:rPr>
          <w:b/>
          <w:bCs/>
          <w:lang w:val="sr-Cyrl-CS"/>
        </w:rPr>
      </w:pPr>
    </w:p>
    <w:p w:rsidR="00D44243" w:rsidRPr="00614383" w:rsidRDefault="00D44243" w:rsidP="00D44243">
      <w:pPr>
        <w:jc w:val="center"/>
        <w:rPr>
          <w:b/>
          <w:bCs/>
        </w:rPr>
      </w:pPr>
      <w:r w:rsidRPr="00614383">
        <w:rPr>
          <w:b/>
          <w:bCs/>
        </w:rPr>
        <w:t>ИЗЈАВА ПОНУЂАЧА</w:t>
      </w:r>
    </w:p>
    <w:p w:rsidR="00D44243" w:rsidRPr="00614383" w:rsidRDefault="00D44243" w:rsidP="00D44243">
      <w:pPr>
        <w:jc w:val="center"/>
        <w:rPr>
          <w:b/>
          <w:bCs/>
        </w:rPr>
      </w:pPr>
      <w:proofErr w:type="gramStart"/>
      <w:r w:rsidRPr="00614383">
        <w:rPr>
          <w:b/>
          <w:bCs/>
        </w:rPr>
        <w:t>О ИСПУЊАВАЊУ УСЛОВА ИЗ ЧЛ.</w:t>
      </w:r>
      <w:proofErr w:type="gramEnd"/>
      <w:r w:rsidRPr="00614383">
        <w:rPr>
          <w:b/>
          <w:bCs/>
        </w:rPr>
        <w:t xml:space="preserve"> 75. ЗАКОНА У ПОСТУПКУ ЈАВНЕ</w:t>
      </w:r>
    </w:p>
    <w:p w:rsidR="00D44243" w:rsidRPr="00614383" w:rsidRDefault="00D44243" w:rsidP="00D44243">
      <w:pPr>
        <w:jc w:val="center"/>
        <w:rPr>
          <w:b/>
          <w:bCs/>
          <w:lang w:val="sr-Cyrl-CS"/>
        </w:rPr>
      </w:pPr>
      <w:r w:rsidRPr="00614383">
        <w:rPr>
          <w:b/>
          <w:bCs/>
        </w:rPr>
        <w:t>НАБАВКЕ МАЛЕ ВРЕДНОСТИ</w:t>
      </w:r>
    </w:p>
    <w:p w:rsidR="00D44243" w:rsidRPr="008F403F" w:rsidRDefault="00D44243" w:rsidP="00D44243">
      <w:pPr>
        <w:jc w:val="both"/>
      </w:pPr>
      <w:proofErr w:type="gramStart"/>
      <w:r w:rsidRPr="00614383">
        <w:t>У складу са чланом 77.</w:t>
      </w:r>
      <w:proofErr w:type="gramEnd"/>
      <w:r w:rsidRPr="00614383">
        <w:t xml:space="preserve"> </w:t>
      </w:r>
      <w:proofErr w:type="gramStart"/>
      <w:r w:rsidRPr="00614383">
        <w:t>став</w:t>
      </w:r>
      <w:proofErr w:type="gramEnd"/>
      <w:r w:rsidRPr="00614383">
        <w:t xml:space="preserve"> 4. Закона, под пуном материјалном и кривичном одговорношћу, </w:t>
      </w:r>
      <w:r w:rsidRPr="00614383">
        <w:rPr>
          <w:lang w:val="sr-Cyrl-CS"/>
        </w:rPr>
        <w:t xml:space="preserve">као заступник понуђача, </w:t>
      </w:r>
      <w:r w:rsidRPr="00614383">
        <w:t>дајем следећу</w:t>
      </w:r>
      <w:r w:rsidRPr="00614383">
        <w:tab/>
      </w:r>
      <w:r w:rsidRPr="00614383">
        <w:tab/>
      </w:r>
    </w:p>
    <w:p w:rsidR="00D44243" w:rsidRPr="008F403F" w:rsidRDefault="00D44243" w:rsidP="00D44243">
      <w:pPr>
        <w:jc w:val="center"/>
        <w:rPr>
          <w:b/>
          <w:lang w:val="sr-Cyrl-CS"/>
        </w:rPr>
      </w:pPr>
      <w:r w:rsidRPr="00614383">
        <w:rPr>
          <w:b/>
        </w:rPr>
        <w:t>И З Ј А В У</w:t>
      </w:r>
    </w:p>
    <w:p w:rsidR="00D44243" w:rsidRPr="00614383" w:rsidRDefault="00D44243" w:rsidP="00D44243">
      <w:pPr>
        <w:widowControl w:val="0"/>
        <w:ind w:right="-92"/>
        <w:jc w:val="both"/>
        <w:rPr>
          <w:color w:val="000000"/>
          <w:sz w:val="28"/>
          <w:lang w:val="sr-Cyrl-CS"/>
        </w:rPr>
      </w:pPr>
      <w:r w:rsidRPr="00614383">
        <w:rPr>
          <w:lang w:val="sr-Cyrl-CS"/>
        </w:rPr>
        <w:t>П</w:t>
      </w:r>
      <w:r w:rsidRPr="00614383">
        <w:t xml:space="preserve">онуђач </w:t>
      </w:r>
      <w:r w:rsidRPr="00614383">
        <w:rPr>
          <w:i/>
        </w:rPr>
        <w:t xml:space="preserve"> _____________________________________________</w:t>
      </w:r>
      <w:r w:rsidRPr="00614383">
        <w:rPr>
          <w:i/>
          <w:iCs/>
        </w:rPr>
        <w:t>[</w:t>
      </w:r>
      <w:r w:rsidRPr="00614383">
        <w:rPr>
          <w:i/>
        </w:rPr>
        <w:t>навести назив понуђача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rsidR="00546583">
        <w:t>добара</w:t>
      </w:r>
      <w:r w:rsidR="00546583" w:rsidRPr="0050729F">
        <w:t xml:space="preserve">: </w:t>
      </w:r>
      <w:r w:rsidR="00546583">
        <w:t>набав</w:t>
      </w:r>
      <w:r w:rsidR="00CF65C5">
        <w:t>ка</w:t>
      </w:r>
      <w:r w:rsidR="00CF65C5">
        <w:rPr>
          <w:lang w:val="sr-Cyrl-RS"/>
        </w:rPr>
        <w:t xml:space="preserve"> </w:t>
      </w:r>
      <w:r w:rsidR="00CF65C5">
        <w:rPr>
          <w:lang w:val="en-US"/>
        </w:rPr>
        <w:t xml:space="preserve">– </w:t>
      </w:r>
      <w:r w:rsidR="00CF65C5">
        <w:rPr>
          <w:lang w:val="sr-Cyrl-RS"/>
        </w:rPr>
        <w:t>нафтни деривати</w:t>
      </w:r>
      <w:r w:rsidRPr="005312A2">
        <w:rPr>
          <w:b/>
          <w:color w:val="000000"/>
        </w:rPr>
        <w:t xml:space="preserve">, </w:t>
      </w:r>
      <w:r>
        <w:rPr>
          <w:color w:val="000000"/>
        </w:rPr>
        <w:t xml:space="preserve">ЈН број </w:t>
      </w:r>
      <w:r w:rsidR="007D576A" w:rsidRPr="007D576A">
        <w:rPr>
          <w:color w:val="000000"/>
          <w:lang w:val="sr-Cyrl-RS"/>
        </w:rPr>
        <w:t>1</w:t>
      </w:r>
      <w:r w:rsidRPr="007D576A">
        <w:rPr>
          <w:color w:val="000000"/>
        </w:rPr>
        <w:t>/201</w:t>
      </w:r>
      <w:r w:rsidR="007D576A" w:rsidRPr="007D576A">
        <w:rPr>
          <w:color w:val="000000"/>
          <w:lang w:val="sr-Cyrl-RS"/>
        </w:rPr>
        <w:t>7</w:t>
      </w:r>
      <w:r w:rsidRPr="00614383">
        <w:t>, испуњава све услове из чл. 75. Закона, односно услове дефинисане конкурсном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D44243" w:rsidRPr="00614383" w:rsidRDefault="00D44243" w:rsidP="00915207">
      <w:pPr>
        <w:pStyle w:val="Listaszerbekezds"/>
        <w:numPr>
          <w:ilvl w:val="0"/>
          <w:numId w:val="5"/>
        </w:numPr>
        <w:spacing w:line="100" w:lineRule="atLeast"/>
        <w:contextualSpacing w:val="0"/>
        <w:jc w:val="both"/>
        <w:rPr>
          <w:iCs/>
          <w:lang w:val="sr-Cyrl-CS"/>
        </w:rPr>
      </w:pPr>
      <w:r w:rsidRPr="00614383">
        <w:rPr>
          <w:iCs/>
          <w:lang w:val="sr-Cyrl-CS"/>
        </w:rPr>
        <w:t>Понуђач је р</w:t>
      </w:r>
      <w:r w:rsidRPr="00614383">
        <w:rPr>
          <w:iCs/>
        </w:rPr>
        <w:t>егистрован код надлежног органа, односно уписан у одговарајући регистар;</w:t>
      </w:r>
    </w:p>
    <w:p w:rsidR="00D44243" w:rsidRPr="00614383" w:rsidRDefault="00D44243" w:rsidP="00915207">
      <w:pPr>
        <w:pStyle w:val="Listaszerbekezds"/>
        <w:numPr>
          <w:ilvl w:val="0"/>
          <w:numId w:val="5"/>
        </w:numPr>
        <w:spacing w:line="100" w:lineRule="atLeast"/>
        <w:contextualSpacing w:val="0"/>
        <w:jc w:val="both"/>
        <w:rPr>
          <w:bCs/>
          <w:iCs/>
          <w:lang w:val="sr-Cyrl-CS"/>
        </w:rPr>
      </w:pPr>
      <w:r w:rsidRPr="00614383">
        <w:rPr>
          <w:iCs/>
          <w:lang w:val="sr-Cyrl-CS"/>
        </w:rPr>
        <w:t xml:space="preserve">Понуђач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D44243" w:rsidRPr="008F403F" w:rsidRDefault="00D44243" w:rsidP="00915207">
      <w:pPr>
        <w:pStyle w:val="Listaszerbekezds"/>
        <w:numPr>
          <w:ilvl w:val="0"/>
          <w:numId w:val="5"/>
        </w:numPr>
        <w:spacing w:line="100" w:lineRule="atLeast"/>
        <w:contextualSpacing w:val="0"/>
        <w:jc w:val="both"/>
        <w:rPr>
          <w:lang w:val="sr-Cyrl-CS"/>
        </w:rPr>
      </w:pPr>
      <w:r>
        <w:rPr>
          <w:bCs/>
          <w:iCs/>
          <w:lang w:val="sr-Cyrl-CS"/>
        </w:rPr>
        <w:t>Брисана</w:t>
      </w:r>
    </w:p>
    <w:p w:rsidR="00D44243" w:rsidRPr="008F403F" w:rsidRDefault="00D44243" w:rsidP="00915207">
      <w:pPr>
        <w:pStyle w:val="Listaszerbekezds"/>
        <w:numPr>
          <w:ilvl w:val="0"/>
          <w:numId w:val="5"/>
        </w:numPr>
        <w:spacing w:line="100" w:lineRule="atLeast"/>
        <w:contextualSpacing w:val="0"/>
        <w:jc w:val="both"/>
        <w:rPr>
          <w:lang w:val="sr-Cyrl-CS"/>
        </w:rPr>
      </w:pPr>
      <w:r w:rsidRPr="00614383">
        <w:rPr>
          <w:bCs/>
          <w:iCs/>
          <w:lang w:val="sr-Cyrl-CS"/>
        </w:rPr>
        <w:t>Понуђач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p>
    <w:p w:rsidR="00D44243" w:rsidRPr="000D5F61" w:rsidRDefault="00D44243" w:rsidP="00D44243">
      <w:pPr>
        <w:pStyle w:val="ListParagraph1"/>
        <w:ind w:left="1080"/>
        <w:jc w:val="both"/>
      </w:pPr>
      <w:r>
        <w:rPr>
          <w:color w:val="auto"/>
          <w:lang w:val="sr-Cyrl-CS"/>
        </w:rPr>
        <w:t xml:space="preserve">5.) </w:t>
      </w:r>
      <w:r w:rsidRPr="00B04AE4">
        <w:rPr>
          <w:color w:val="auto"/>
          <w:lang w:val="sr-Cyrl-CS"/>
        </w:rPr>
        <w:t>Понуђач је п</w:t>
      </w:r>
      <w:r w:rsidRPr="00B04AE4">
        <w:rPr>
          <w:color w:val="auto"/>
        </w:rPr>
        <w:t xml:space="preserve">оштовао обавезе које произлазе из важећих прописа о заштити на раду, запошљавању и условима рада, заштити животне средине </w:t>
      </w:r>
      <w:r w:rsidRPr="000D5F61">
        <w:t xml:space="preserve">, као и да </w:t>
      </w:r>
      <w:r>
        <w:t>нема забрану обављања делатности која је на снази у време подношења понуде</w:t>
      </w:r>
      <w:r w:rsidRPr="000D5F61">
        <w:rPr>
          <w:i/>
          <w:iCs/>
          <w:lang w:val="sr-Cyrl-CS"/>
        </w:rPr>
        <w:t>(чл. 75. ст. 2. Закона).</w:t>
      </w:r>
    </w:p>
    <w:p w:rsidR="00D44243" w:rsidRPr="008F403F" w:rsidRDefault="00D44243" w:rsidP="00D44243">
      <w:pPr>
        <w:spacing w:line="100" w:lineRule="atLeast"/>
        <w:ind w:left="1080"/>
        <w:jc w:val="both"/>
        <w:rPr>
          <w:lang w:val="sr-Cyrl-CS"/>
        </w:rPr>
      </w:pPr>
    </w:p>
    <w:p w:rsidR="00D44243" w:rsidRPr="00614383" w:rsidRDefault="00D44243" w:rsidP="00D44243">
      <w:pPr>
        <w:jc w:val="both"/>
        <w:rPr>
          <w:i/>
          <w:lang w:val="sr-Cyrl-CS"/>
        </w:rPr>
      </w:pPr>
    </w:p>
    <w:p w:rsidR="00D44243" w:rsidRPr="00614383" w:rsidRDefault="00D44243" w:rsidP="00D44243">
      <w:r w:rsidRPr="00614383">
        <w:t>Место</w:t>
      </w:r>
      <w:proofErr w:type="gramStart"/>
      <w:r w:rsidRPr="00614383">
        <w:t>:_</w:t>
      </w:r>
      <w:proofErr w:type="gramEnd"/>
      <w:r w:rsidRPr="00614383">
        <w:t>____________                                                            Понуђач:</w:t>
      </w:r>
    </w:p>
    <w:p w:rsidR="00D44243" w:rsidRPr="00614383" w:rsidRDefault="00D44243" w:rsidP="00D44243">
      <w:pPr>
        <w:rPr>
          <w:b/>
          <w:bCs/>
          <w:i/>
        </w:rPr>
      </w:pPr>
      <w:r w:rsidRPr="00614383">
        <w:t>Датум</w:t>
      </w:r>
      <w:proofErr w:type="gramStart"/>
      <w:r w:rsidRPr="00614383">
        <w:t>:_</w:t>
      </w:r>
      <w:proofErr w:type="gramEnd"/>
      <w:r w:rsidRPr="00614383">
        <w:t xml:space="preserve">____________                         М.П.                     _____________________                                                        </w:t>
      </w:r>
    </w:p>
    <w:p w:rsidR="00D44243" w:rsidRPr="00614383" w:rsidRDefault="00D44243" w:rsidP="00D44243">
      <w:pPr>
        <w:pStyle w:val="Szvegtrzs2"/>
        <w:spacing w:line="100" w:lineRule="atLeast"/>
        <w:jc w:val="both"/>
        <w:rPr>
          <w:b/>
          <w:bCs/>
          <w:i/>
        </w:rPr>
      </w:pPr>
    </w:p>
    <w:p w:rsidR="00D44243" w:rsidRDefault="00D44243" w:rsidP="00D44243">
      <w:pPr>
        <w:pStyle w:val="Listaszerbekezds"/>
        <w:ind w:left="0"/>
        <w:jc w:val="both"/>
        <w:rPr>
          <w:bCs/>
          <w:i/>
          <w:iCs/>
        </w:rPr>
      </w:pPr>
      <w:r w:rsidRPr="00614383">
        <w:rPr>
          <w:b/>
          <w:bCs/>
          <w:i/>
        </w:rPr>
        <w:t>Напомена:</w:t>
      </w:r>
      <w:r w:rsidRPr="00614383">
        <w:rPr>
          <w:bCs/>
          <w:i/>
        </w:rPr>
        <w:t xml:space="preserve"> </w:t>
      </w:r>
      <w:r w:rsidRPr="00614383">
        <w:rPr>
          <w:b/>
          <w:bCs/>
          <w:i/>
          <w:iCs/>
          <w:u w:val="single"/>
        </w:rPr>
        <w:t>Уколико понуду подноси група понуђача,</w:t>
      </w:r>
      <w:r w:rsidRPr="00614383">
        <w:rPr>
          <w:bCs/>
          <w:i/>
          <w:iCs/>
        </w:rPr>
        <w:t xml:space="preserve"> Изјава мора бити потписана од стране овлашћеног лица сваког понуђача из групе понуђача и оверена печатом. </w:t>
      </w:r>
    </w:p>
    <w:p w:rsidR="00D44243" w:rsidRDefault="00D44243" w:rsidP="00D44243">
      <w:pPr>
        <w:pStyle w:val="Listaszerbekezds"/>
        <w:ind w:left="0"/>
        <w:jc w:val="both"/>
        <w:rPr>
          <w:bCs/>
          <w:i/>
          <w:iCs/>
          <w:lang w:val="sr-Cyrl-CS"/>
        </w:rPr>
      </w:pPr>
    </w:p>
    <w:p w:rsidR="00D44243" w:rsidRDefault="00D44243">
      <w:pPr>
        <w:suppressAutoHyphens w:val="0"/>
        <w:spacing w:after="200" w:line="276" w:lineRule="auto"/>
        <w:rPr>
          <w:rFonts w:eastAsia="Calibri"/>
          <w:b/>
          <w:sz w:val="22"/>
          <w:szCs w:val="22"/>
          <w:lang w:val="en-US" w:eastAsia="en-US"/>
        </w:rPr>
      </w:pPr>
    </w:p>
    <w:p w:rsidR="00D44243" w:rsidRDefault="00D44243">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D44243" w:rsidRDefault="00D44243">
      <w:pPr>
        <w:suppressAutoHyphens w:val="0"/>
        <w:spacing w:after="200" w:line="276" w:lineRule="auto"/>
        <w:rPr>
          <w:rFonts w:eastAsia="Calibri"/>
          <w:b/>
          <w:sz w:val="22"/>
          <w:szCs w:val="22"/>
          <w:lang w:val="en-US" w:eastAsia="en-US"/>
        </w:rPr>
      </w:pPr>
    </w:p>
    <w:p w:rsidR="00D44243" w:rsidRPr="00614383" w:rsidRDefault="00D44243" w:rsidP="00D44243">
      <w:pPr>
        <w:jc w:val="center"/>
        <w:rPr>
          <w:b/>
          <w:bCs/>
        </w:rPr>
      </w:pPr>
      <w:r w:rsidRPr="00614383">
        <w:rPr>
          <w:b/>
          <w:bCs/>
        </w:rPr>
        <w:t>ИЗЈАВА ПОДИЗВОЂАЧА</w:t>
      </w:r>
    </w:p>
    <w:p w:rsidR="00D44243" w:rsidRPr="00614383" w:rsidRDefault="00D44243" w:rsidP="00D44243">
      <w:pPr>
        <w:jc w:val="center"/>
        <w:rPr>
          <w:b/>
          <w:bCs/>
        </w:rPr>
      </w:pPr>
      <w:proofErr w:type="gramStart"/>
      <w:r w:rsidRPr="00614383">
        <w:rPr>
          <w:b/>
          <w:bCs/>
        </w:rPr>
        <w:t>О ИСПУЊАВАЊУ УСЛОВА ИЗ ЧЛ.</w:t>
      </w:r>
      <w:proofErr w:type="gramEnd"/>
      <w:r w:rsidRPr="00614383">
        <w:rPr>
          <w:b/>
          <w:bCs/>
        </w:rPr>
        <w:t xml:space="preserve"> 75. ЗАКОНА У ПОСТУПКУ ЈАВНЕ</w:t>
      </w:r>
    </w:p>
    <w:p w:rsidR="00D44243" w:rsidRPr="00531EF6" w:rsidRDefault="00D44243" w:rsidP="00D44243">
      <w:pPr>
        <w:jc w:val="center"/>
        <w:rPr>
          <w:b/>
          <w:bCs/>
        </w:rPr>
      </w:pPr>
      <w:r w:rsidRPr="00614383">
        <w:rPr>
          <w:b/>
          <w:bCs/>
        </w:rPr>
        <w:t>НАБАВКЕ МАЛЕ ВРЕДНОСТИ</w:t>
      </w:r>
      <w:r>
        <w:rPr>
          <w:b/>
          <w:bCs/>
        </w:rPr>
        <w:t xml:space="preserve"> </w:t>
      </w:r>
    </w:p>
    <w:p w:rsidR="00D44243" w:rsidRPr="00614383" w:rsidRDefault="00D44243" w:rsidP="00D44243">
      <w:pPr>
        <w:rPr>
          <w:b/>
          <w:bCs/>
          <w:lang w:val="sr-Cyrl-CS"/>
        </w:rPr>
      </w:pPr>
    </w:p>
    <w:p w:rsidR="00D44243" w:rsidRPr="00614383" w:rsidRDefault="00D44243" w:rsidP="00D44243">
      <w:pPr>
        <w:jc w:val="both"/>
      </w:pPr>
      <w:proofErr w:type="gramStart"/>
      <w:r w:rsidRPr="00614383">
        <w:t>У складу са чланом 77.</w:t>
      </w:r>
      <w:proofErr w:type="gramEnd"/>
      <w:r w:rsidRPr="00614383">
        <w:t xml:space="preserve"> </w:t>
      </w:r>
      <w:proofErr w:type="gramStart"/>
      <w:r w:rsidRPr="00614383">
        <w:t>став</w:t>
      </w:r>
      <w:proofErr w:type="gramEnd"/>
      <w:r w:rsidRPr="00614383">
        <w:t xml:space="preserve"> 4. Закона, под пуном материјалном и кривичном одговорношћу, </w:t>
      </w:r>
      <w:r w:rsidRPr="00614383">
        <w:rPr>
          <w:lang w:val="sr-Cyrl-CS"/>
        </w:rPr>
        <w:t xml:space="preserve">као заступник подизвођача, </w:t>
      </w:r>
      <w:r w:rsidRPr="00614383">
        <w:t>дајем следећу</w:t>
      </w:r>
    </w:p>
    <w:p w:rsidR="00D44243" w:rsidRPr="00614383" w:rsidRDefault="00D44243" w:rsidP="00D44243">
      <w:pPr>
        <w:jc w:val="both"/>
        <w:rPr>
          <w:lang w:val="sr-Cyrl-CS"/>
        </w:rPr>
      </w:pPr>
      <w:r w:rsidRPr="00614383">
        <w:tab/>
      </w:r>
      <w:r w:rsidRPr="00614383">
        <w:tab/>
      </w:r>
      <w:r w:rsidRPr="00614383">
        <w:tab/>
      </w:r>
      <w:r w:rsidRPr="00614383">
        <w:tab/>
      </w:r>
    </w:p>
    <w:p w:rsidR="00D44243" w:rsidRPr="00614383" w:rsidRDefault="00D44243" w:rsidP="00D44243">
      <w:pPr>
        <w:jc w:val="center"/>
        <w:rPr>
          <w:b/>
        </w:rPr>
      </w:pPr>
      <w:r w:rsidRPr="00614383">
        <w:rPr>
          <w:b/>
        </w:rPr>
        <w:t>И З Ј А В У</w:t>
      </w:r>
    </w:p>
    <w:p w:rsidR="00D44243" w:rsidRPr="00614383" w:rsidRDefault="00D44243" w:rsidP="00D44243">
      <w:pPr>
        <w:jc w:val="center"/>
      </w:pPr>
    </w:p>
    <w:p w:rsidR="00D44243" w:rsidRPr="00614383" w:rsidRDefault="00D44243" w:rsidP="00D44243">
      <w:pPr>
        <w:widowControl w:val="0"/>
        <w:ind w:right="-92" w:firstLine="720"/>
        <w:jc w:val="both"/>
        <w:rPr>
          <w:color w:val="000000"/>
          <w:sz w:val="28"/>
          <w:lang w:val="sr-Cyrl-CS"/>
        </w:rPr>
      </w:pPr>
      <w:r w:rsidRPr="00614383">
        <w:t>Подизвођач</w:t>
      </w:r>
      <w:r w:rsidRPr="00614383">
        <w:rPr>
          <w:i/>
        </w:rPr>
        <w:t>_____________________________________</w:t>
      </w:r>
      <w:r w:rsidRPr="00614383">
        <w:t>_______</w:t>
      </w:r>
      <w:r>
        <w:t>____</w:t>
      </w:r>
      <w:proofErr w:type="gramStart"/>
      <w:r>
        <w:t>_</w:t>
      </w:r>
      <w:r w:rsidRPr="00614383">
        <w:rPr>
          <w:i/>
          <w:iCs/>
        </w:rPr>
        <w:t>[</w:t>
      </w:r>
      <w:proofErr w:type="gramEnd"/>
      <w:r w:rsidRPr="00614383">
        <w:rPr>
          <w:i/>
        </w:rPr>
        <w:t>навести назив подизвођача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rsidR="00D87006">
        <w:t>добара</w:t>
      </w:r>
      <w:r w:rsidR="00D87006" w:rsidRPr="0050729F">
        <w:t xml:space="preserve">: </w:t>
      </w:r>
      <w:r w:rsidR="00567A3C">
        <w:t xml:space="preserve">набавка горива </w:t>
      </w:r>
      <w:r w:rsidR="00C560D1">
        <w:t xml:space="preserve"> </w:t>
      </w:r>
      <w:r w:rsidR="00567A3C">
        <w:rPr>
          <w:lang w:val="en-US"/>
        </w:rPr>
        <w:t xml:space="preserve">- </w:t>
      </w:r>
      <w:r w:rsidR="00567A3C">
        <w:rPr>
          <w:lang w:val="sr-Cyrl-RS"/>
        </w:rPr>
        <w:t>нафтни деривати</w:t>
      </w:r>
      <w:r w:rsidRPr="00C560D1">
        <w:rPr>
          <w:b/>
          <w:color w:val="000000"/>
        </w:rPr>
        <w:t xml:space="preserve">, </w:t>
      </w:r>
      <w:r w:rsidRPr="00C560D1">
        <w:rPr>
          <w:color w:val="000000"/>
        </w:rPr>
        <w:t xml:space="preserve">ЈН број </w:t>
      </w:r>
      <w:r w:rsidR="00C560D1">
        <w:rPr>
          <w:color w:val="000000"/>
          <w:lang w:val="sr-Cyrl-RS"/>
        </w:rPr>
        <w:t>1</w:t>
      </w:r>
      <w:r w:rsidRPr="00C560D1">
        <w:rPr>
          <w:color w:val="000000"/>
        </w:rPr>
        <w:t>/201</w:t>
      </w:r>
      <w:r w:rsidR="00C560D1">
        <w:rPr>
          <w:color w:val="000000"/>
          <w:lang w:val="sr-Cyrl-RS"/>
        </w:rPr>
        <w:t>7</w:t>
      </w:r>
      <w:r w:rsidRPr="00C560D1">
        <w:t>,</w:t>
      </w:r>
      <w:r w:rsidRPr="00614383">
        <w:t xml:space="preserve"> испуњава све услове из чл. 75. Закона, односно услове дефинисане конкурсном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D44243" w:rsidRPr="00614383" w:rsidRDefault="00D44243" w:rsidP="00915207">
      <w:pPr>
        <w:pStyle w:val="Listaszerbekezds"/>
        <w:numPr>
          <w:ilvl w:val="0"/>
          <w:numId w:val="6"/>
        </w:numPr>
        <w:spacing w:line="100" w:lineRule="atLeast"/>
        <w:contextualSpacing w:val="0"/>
        <w:jc w:val="both"/>
        <w:rPr>
          <w:iCs/>
          <w:lang w:val="sr-Cyrl-CS"/>
        </w:rPr>
      </w:pPr>
      <w:r w:rsidRPr="00614383">
        <w:rPr>
          <w:iCs/>
          <w:lang w:val="sr-Cyrl-CS"/>
        </w:rPr>
        <w:t>Подизвођач је р</w:t>
      </w:r>
      <w:r w:rsidRPr="00614383">
        <w:rPr>
          <w:iCs/>
        </w:rPr>
        <w:t>егистрован код надлежног органа, односно уписан у одговарајући регистар;</w:t>
      </w:r>
    </w:p>
    <w:p w:rsidR="00D44243" w:rsidRPr="008F403F" w:rsidRDefault="00D44243" w:rsidP="00915207">
      <w:pPr>
        <w:pStyle w:val="Listaszerbekezds"/>
        <w:numPr>
          <w:ilvl w:val="0"/>
          <w:numId w:val="6"/>
        </w:numPr>
        <w:spacing w:line="100" w:lineRule="atLeast"/>
        <w:contextualSpacing w:val="0"/>
        <w:jc w:val="both"/>
        <w:rPr>
          <w:bCs/>
          <w:iCs/>
          <w:lang w:val="sr-Cyrl-CS"/>
        </w:rPr>
      </w:pPr>
      <w:r w:rsidRPr="00614383">
        <w:rPr>
          <w:iCs/>
          <w:lang w:val="sr-Cyrl-CS"/>
        </w:rPr>
        <w:t>П</w:t>
      </w:r>
      <w:r w:rsidRPr="00614383">
        <w:rPr>
          <w:lang w:val="sr-Cyrl-CS"/>
        </w:rPr>
        <w:t>одизвођач</w:t>
      </w:r>
      <w:r w:rsidRPr="00614383">
        <w:rPr>
          <w:iCs/>
          <w:lang w:val="sr-Cyrl-CS"/>
        </w:rPr>
        <w:t xml:space="preserve">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D44243" w:rsidRPr="00614383" w:rsidRDefault="00D44243" w:rsidP="00915207">
      <w:pPr>
        <w:pStyle w:val="Listaszerbekezds"/>
        <w:numPr>
          <w:ilvl w:val="0"/>
          <w:numId w:val="6"/>
        </w:numPr>
        <w:spacing w:line="100" w:lineRule="atLeast"/>
        <w:contextualSpacing w:val="0"/>
        <w:jc w:val="both"/>
        <w:rPr>
          <w:bCs/>
          <w:iCs/>
          <w:lang w:val="sr-Cyrl-CS"/>
        </w:rPr>
      </w:pPr>
      <w:r>
        <w:rPr>
          <w:lang w:val="sr-Cyrl-CS"/>
        </w:rPr>
        <w:t>Брисана</w:t>
      </w:r>
    </w:p>
    <w:p w:rsidR="00D44243" w:rsidRPr="00614383" w:rsidRDefault="00D44243" w:rsidP="00915207">
      <w:pPr>
        <w:pStyle w:val="Listaszerbekezds"/>
        <w:numPr>
          <w:ilvl w:val="0"/>
          <w:numId w:val="6"/>
        </w:numPr>
        <w:spacing w:line="100" w:lineRule="atLeast"/>
        <w:contextualSpacing w:val="0"/>
        <w:jc w:val="both"/>
        <w:rPr>
          <w:lang w:val="sr-Cyrl-CS"/>
        </w:rPr>
      </w:pPr>
      <w:r w:rsidRPr="00614383">
        <w:rPr>
          <w:bCs/>
          <w:iCs/>
          <w:lang w:val="sr-Cyrl-CS"/>
        </w:rPr>
        <w:t>Подизвођач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r w:rsidRPr="00614383">
        <w:rPr>
          <w:i/>
          <w:lang w:val="sr-Cyrl-CS"/>
        </w:rPr>
        <w:t>.</w:t>
      </w:r>
    </w:p>
    <w:p w:rsidR="00D44243" w:rsidRPr="00614383" w:rsidRDefault="00D44243" w:rsidP="00D44243">
      <w:pPr>
        <w:jc w:val="both"/>
        <w:rPr>
          <w:i/>
          <w:lang w:val="sr-Cyrl-CS"/>
        </w:rPr>
      </w:pPr>
    </w:p>
    <w:p w:rsidR="00D44243" w:rsidRPr="00614383" w:rsidRDefault="00D44243" w:rsidP="00D44243">
      <w:pPr>
        <w:jc w:val="both"/>
        <w:rPr>
          <w:i/>
          <w:lang w:val="sr-Cyrl-CS"/>
        </w:rPr>
      </w:pPr>
    </w:p>
    <w:p w:rsidR="00D44243" w:rsidRPr="00614383" w:rsidRDefault="00D44243" w:rsidP="00D44243">
      <w:r w:rsidRPr="00614383">
        <w:t>Место</w:t>
      </w:r>
      <w:proofErr w:type="gramStart"/>
      <w:r w:rsidRPr="00614383">
        <w:t>:_</w:t>
      </w:r>
      <w:proofErr w:type="gramEnd"/>
      <w:r w:rsidRPr="00614383">
        <w:t>____________                                                            П</w:t>
      </w:r>
      <w:r w:rsidRPr="00614383">
        <w:rPr>
          <w:i/>
        </w:rPr>
        <w:t>одизвођач</w:t>
      </w:r>
      <w:r w:rsidRPr="00614383">
        <w:t>:</w:t>
      </w:r>
    </w:p>
    <w:p w:rsidR="00D44243" w:rsidRPr="00614383" w:rsidRDefault="00D44243" w:rsidP="00D44243">
      <w:pPr>
        <w:rPr>
          <w:b/>
          <w:bCs/>
          <w:i/>
        </w:rPr>
      </w:pPr>
      <w:r w:rsidRPr="00614383">
        <w:t>Датум</w:t>
      </w:r>
      <w:proofErr w:type="gramStart"/>
      <w:r w:rsidRPr="00614383">
        <w:t>:_</w:t>
      </w:r>
      <w:proofErr w:type="gramEnd"/>
      <w:r w:rsidRPr="00614383">
        <w:t xml:space="preserve">____________                         М.П.                     _____________________                                                        </w:t>
      </w:r>
    </w:p>
    <w:p w:rsidR="00D44243" w:rsidRPr="00614383" w:rsidRDefault="00D44243" w:rsidP="00D44243">
      <w:pPr>
        <w:pStyle w:val="Szvegtrzs2"/>
        <w:spacing w:line="100" w:lineRule="atLeast"/>
        <w:jc w:val="both"/>
        <w:rPr>
          <w:b/>
          <w:bCs/>
          <w:i/>
        </w:rPr>
      </w:pPr>
    </w:p>
    <w:p w:rsidR="00D44243" w:rsidRPr="00614383" w:rsidRDefault="00D44243" w:rsidP="00D44243">
      <w:pPr>
        <w:pStyle w:val="Listaszerbekezds"/>
        <w:ind w:left="0"/>
        <w:jc w:val="both"/>
        <w:rPr>
          <w:bCs/>
          <w:i/>
          <w:iCs/>
          <w:lang w:val="sr-Cyrl-CS"/>
        </w:rPr>
      </w:pPr>
      <w:proofErr w:type="gramStart"/>
      <w:r w:rsidRPr="00614383">
        <w:rPr>
          <w:b/>
          <w:bCs/>
          <w:i/>
          <w:iCs/>
          <w:u w:val="single"/>
        </w:rPr>
        <w:t>Уколико понуђач подноси понуду са подизвођачем</w:t>
      </w:r>
      <w:r w:rsidRPr="00614383">
        <w:rPr>
          <w:bCs/>
          <w:i/>
          <w:iCs/>
        </w:rPr>
        <w:t>, Изјава мора бити потписана од стране овлашћеног лица подизвођача и оверена печатом.</w:t>
      </w:r>
      <w:proofErr w:type="gramEnd"/>
      <w:r w:rsidRPr="00614383">
        <w:rPr>
          <w:bCs/>
          <w:i/>
          <w:iCs/>
        </w:rPr>
        <w:t xml:space="preserve"> </w:t>
      </w:r>
    </w:p>
    <w:p w:rsidR="00D44243" w:rsidRDefault="00D44243" w:rsidP="00D44243">
      <w:pPr>
        <w:widowControl w:val="0"/>
        <w:tabs>
          <w:tab w:val="left" w:pos="6028"/>
        </w:tabs>
        <w:jc w:val="both"/>
        <w:rPr>
          <w:i/>
          <w:color w:val="00000A"/>
          <w:lang w:val="sr-Cyrl-CS"/>
        </w:rPr>
      </w:pPr>
    </w:p>
    <w:p w:rsidR="00D44243" w:rsidRDefault="00D44243">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D44243" w:rsidRPr="00CE3049" w:rsidRDefault="00C560D1" w:rsidP="00D44243">
      <w:pPr>
        <w:widowControl w:val="0"/>
        <w:jc w:val="center"/>
        <w:rPr>
          <w:b/>
          <w:i/>
          <w:color w:val="000000"/>
          <w:sz w:val="28"/>
          <w:shd w:val="clear" w:color="auto" w:fill="C6D9F1"/>
        </w:rPr>
      </w:pPr>
      <w:r>
        <w:rPr>
          <w:b/>
          <w:i/>
          <w:color w:val="000000"/>
          <w:sz w:val="28"/>
          <w:shd w:val="clear" w:color="auto" w:fill="C6D9F1"/>
        </w:rPr>
        <w:lastRenderedPageBreak/>
        <w:t xml:space="preserve">XII </w:t>
      </w:r>
      <w:r w:rsidR="00D44243" w:rsidRPr="00CE3049">
        <w:rPr>
          <w:b/>
          <w:i/>
          <w:color w:val="000000"/>
          <w:sz w:val="28"/>
          <w:shd w:val="clear" w:color="auto" w:fill="C6D9F1"/>
        </w:rPr>
        <w:t xml:space="preserve">МОДЕЛ УГОВОРА </w:t>
      </w:r>
    </w:p>
    <w:p w:rsidR="00387C1A" w:rsidRDefault="00387C1A" w:rsidP="00B456AD">
      <w:pPr>
        <w:jc w:val="center"/>
        <w:rPr>
          <w:b/>
          <w:bCs/>
        </w:rPr>
      </w:pPr>
    </w:p>
    <w:p w:rsidR="00B456AD" w:rsidRPr="00567A3C" w:rsidRDefault="00D44243" w:rsidP="00B456AD">
      <w:pPr>
        <w:jc w:val="center"/>
        <w:rPr>
          <w:b/>
          <w:bCs/>
          <w:lang w:val="sr-Cyrl-RS"/>
        </w:rPr>
      </w:pPr>
      <w:r>
        <w:rPr>
          <w:b/>
          <w:bCs/>
        </w:rPr>
        <w:t xml:space="preserve">УГОВОР О </w:t>
      </w:r>
      <w:r w:rsidR="00567A3C">
        <w:rPr>
          <w:b/>
          <w:bCs/>
        </w:rPr>
        <w:t>НАБАВЦИ ГОРИВА</w:t>
      </w:r>
      <w:r w:rsidR="00567A3C">
        <w:rPr>
          <w:b/>
          <w:bCs/>
          <w:lang w:val="sr-Cyrl-RS"/>
        </w:rPr>
        <w:t xml:space="preserve"> </w:t>
      </w:r>
      <w:r w:rsidR="00567A3C">
        <w:rPr>
          <w:b/>
          <w:bCs/>
          <w:lang w:val="en-US"/>
        </w:rPr>
        <w:t xml:space="preserve">– </w:t>
      </w:r>
      <w:r w:rsidR="00567A3C">
        <w:rPr>
          <w:b/>
          <w:bCs/>
          <w:lang w:val="sr-Cyrl-RS"/>
        </w:rPr>
        <w:t>НАФТНИ ДЕРИВАТИ</w:t>
      </w:r>
    </w:p>
    <w:p w:rsidR="00B456AD" w:rsidRPr="00AE05EB" w:rsidRDefault="00B456AD" w:rsidP="00B456AD">
      <w:pPr>
        <w:jc w:val="center"/>
        <w:rPr>
          <w:b/>
          <w:bCs/>
        </w:rPr>
      </w:pPr>
    </w:p>
    <w:p w:rsidR="00B456AD" w:rsidRPr="00E66B3A" w:rsidRDefault="00B456AD" w:rsidP="00B456AD">
      <w:r w:rsidRPr="0090436F">
        <w:tab/>
      </w:r>
      <w:proofErr w:type="gramStart"/>
      <w:r w:rsidRPr="0090436F">
        <w:t xml:space="preserve">Закључен дана </w:t>
      </w:r>
      <w:r w:rsidRPr="0090436F">
        <w:rPr>
          <w:u w:val="single"/>
        </w:rPr>
        <w:tab/>
      </w:r>
      <w:r w:rsidRPr="0090436F">
        <w:rPr>
          <w:u w:val="single"/>
        </w:rPr>
        <w:tab/>
      </w:r>
      <w:r w:rsidRPr="0090436F">
        <w:t xml:space="preserve"> </w:t>
      </w:r>
      <w:r w:rsidRPr="00E66B3A">
        <w:t>201</w:t>
      </w:r>
      <w:r w:rsidR="00C560D1" w:rsidRPr="00E66B3A">
        <w:rPr>
          <w:lang w:val="sr-Cyrl-CS"/>
        </w:rPr>
        <w:t>7</w:t>
      </w:r>
      <w:r w:rsidR="00C560D1" w:rsidRPr="00E66B3A">
        <w:t>.</w:t>
      </w:r>
      <w:proofErr w:type="gramEnd"/>
      <w:r w:rsidR="00C560D1" w:rsidRPr="00E66B3A">
        <w:t xml:space="preserve"> </w:t>
      </w:r>
      <w:r w:rsidR="00C560D1" w:rsidRPr="00E66B3A">
        <w:rPr>
          <w:lang w:val="sr-Cyrl-RS"/>
        </w:rPr>
        <w:t>г</w:t>
      </w:r>
      <w:r w:rsidR="00C560D1" w:rsidRPr="00E66B3A">
        <w:t>одине</w:t>
      </w:r>
      <w:r w:rsidR="00C560D1" w:rsidRPr="00E66B3A">
        <w:rPr>
          <w:lang w:val="sr-Cyrl-RS"/>
        </w:rPr>
        <w:t xml:space="preserve"> </w:t>
      </w:r>
      <w:r w:rsidRPr="00E66B3A">
        <w:t>између:</w:t>
      </w:r>
    </w:p>
    <w:p w:rsidR="00B456AD" w:rsidRPr="0090436F" w:rsidRDefault="00B456AD" w:rsidP="00B456AD">
      <w:pPr>
        <w:jc w:val="both"/>
        <w:rPr>
          <w:lang w:val="hr-HR"/>
        </w:rPr>
      </w:pPr>
      <w:r w:rsidRPr="00E66B3A">
        <w:t xml:space="preserve">1. </w:t>
      </w:r>
      <w:r w:rsidR="00C560D1" w:rsidRPr="00E66B3A">
        <w:rPr>
          <w:b/>
          <w:bCs/>
          <w:lang w:val="sr-Cyrl-CS"/>
        </w:rPr>
        <w:t xml:space="preserve">Пољопривредно </w:t>
      </w:r>
      <w:r w:rsidR="00C560D1" w:rsidRPr="00E66B3A">
        <w:rPr>
          <w:b/>
          <w:bCs/>
          <w:lang w:val="en-US"/>
        </w:rPr>
        <w:t xml:space="preserve">– </w:t>
      </w:r>
      <w:r w:rsidR="00C560D1" w:rsidRPr="00E66B3A">
        <w:rPr>
          <w:b/>
          <w:bCs/>
          <w:lang w:val="sr-Cyrl-RS"/>
        </w:rPr>
        <w:t xml:space="preserve">технички средњошколски центар </w:t>
      </w:r>
      <w:r w:rsidR="00C560D1" w:rsidRPr="00E66B3A">
        <w:rPr>
          <w:b/>
          <w:bCs/>
          <w:lang w:val="en-US"/>
        </w:rPr>
        <w:t>“</w:t>
      </w:r>
      <w:r w:rsidR="00C560D1" w:rsidRPr="00E66B3A">
        <w:rPr>
          <w:b/>
          <w:bCs/>
          <w:lang w:val="sr-Cyrl-RS"/>
        </w:rPr>
        <w:t>Беседеш Јожеф</w:t>
      </w:r>
      <w:r w:rsidR="00C560D1" w:rsidRPr="00E66B3A">
        <w:rPr>
          <w:b/>
          <w:bCs/>
          <w:lang w:val="en-US"/>
        </w:rPr>
        <w:t>”</w:t>
      </w:r>
      <w:r w:rsidR="00C560D1" w:rsidRPr="00E66B3A">
        <w:rPr>
          <w:b/>
          <w:bCs/>
          <w:lang w:val="sr-Cyrl-RS"/>
        </w:rPr>
        <w:t>Кањижа</w:t>
      </w:r>
      <w:r w:rsidRPr="00E66B3A">
        <w:rPr>
          <w:lang w:val="hr-HR"/>
        </w:rPr>
        <w:t xml:space="preserve">, из </w:t>
      </w:r>
      <w:r w:rsidRPr="00E66B3A">
        <w:rPr>
          <w:lang w:val="sr-Cyrl-CS"/>
        </w:rPr>
        <w:t>Кањиже</w:t>
      </w:r>
      <w:r w:rsidRPr="00E66B3A">
        <w:rPr>
          <w:lang w:val="hr-HR"/>
        </w:rPr>
        <w:t xml:space="preserve">, </w:t>
      </w:r>
      <w:r w:rsidR="00C560D1" w:rsidRPr="00E66B3A">
        <w:rPr>
          <w:lang w:val="sr-Cyrl-CS"/>
        </w:rPr>
        <w:t>Широка 70</w:t>
      </w:r>
      <w:r w:rsidRPr="00E66B3A">
        <w:rPr>
          <w:lang w:val="hr-HR"/>
        </w:rPr>
        <w:t xml:space="preserve">, </w:t>
      </w:r>
      <w:r w:rsidR="00C560D1" w:rsidRPr="00E66B3A">
        <w:t>матични број</w:t>
      </w:r>
      <w:proofErr w:type="gramStart"/>
      <w:r w:rsidR="00C560D1" w:rsidRPr="00E66B3A">
        <w:t>:</w:t>
      </w:r>
      <w:r w:rsidR="005743A8" w:rsidRPr="00E66B3A">
        <w:t>8123934</w:t>
      </w:r>
      <w:proofErr w:type="gramEnd"/>
      <w:r w:rsidR="00C560D1" w:rsidRPr="00E66B3A">
        <w:t xml:space="preserve"> , ПИБ:</w:t>
      </w:r>
      <w:r w:rsidR="005743A8" w:rsidRPr="00E66B3A">
        <w:t>1</w:t>
      </w:r>
      <w:r w:rsidR="005743A8" w:rsidRPr="00E66B3A">
        <w:rPr>
          <w:lang w:val="en-US"/>
        </w:rPr>
        <w:t>00871824</w:t>
      </w:r>
      <w:r w:rsidR="00C560D1" w:rsidRPr="00E66B3A">
        <w:t xml:space="preserve"> , рачун бр. </w:t>
      </w:r>
      <w:r w:rsidR="00E66B3A" w:rsidRPr="00E66B3A">
        <w:rPr>
          <w:lang w:val="sr-Cyrl-RS"/>
        </w:rPr>
        <w:t>840</w:t>
      </w:r>
      <w:r w:rsidR="00E66B3A" w:rsidRPr="00E66B3A">
        <w:rPr>
          <w:lang w:val="en-US"/>
        </w:rPr>
        <w:t>-1179666-78</w:t>
      </w:r>
      <w:r w:rsidR="00C560D1" w:rsidRPr="00E66B3A">
        <w:t>, , телефон: 024/87</w:t>
      </w:r>
      <w:r w:rsidR="00C560D1" w:rsidRPr="00E66B3A">
        <w:rPr>
          <w:lang w:val="sr-Cyrl-RS"/>
        </w:rPr>
        <w:t>4</w:t>
      </w:r>
      <w:r w:rsidR="00C560D1" w:rsidRPr="00E66B3A">
        <w:t>-</w:t>
      </w:r>
      <w:r w:rsidR="00D61902" w:rsidRPr="00E66B3A">
        <w:rPr>
          <w:lang w:val="en-US"/>
        </w:rPr>
        <w:t>550</w:t>
      </w:r>
      <w:r w:rsidRPr="00E66B3A">
        <w:t xml:space="preserve"> к</w:t>
      </w:r>
      <w:r w:rsidR="00C560D1" w:rsidRPr="00E66B3A">
        <w:rPr>
          <w:lang w:val="hr-HR"/>
        </w:rPr>
        <w:t xml:space="preserve">оју заступа </w:t>
      </w:r>
      <w:r w:rsidR="00C560D1" w:rsidRPr="00E66B3A">
        <w:rPr>
          <w:lang w:val="sr-Cyrl-RS"/>
        </w:rPr>
        <w:t xml:space="preserve">директор школе </w:t>
      </w:r>
      <w:r w:rsidRPr="00E66B3A">
        <w:rPr>
          <w:lang w:val="sr-Cyrl-CS"/>
        </w:rPr>
        <w:t xml:space="preserve">, </w:t>
      </w:r>
      <w:r w:rsidR="00C560D1" w:rsidRPr="00E66B3A">
        <w:rPr>
          <w:lang w:val="sr-Cyrl-CS"/>
        </w:rPr>
        <w:t>др Шарњаи Золтан</w:t>
      </w:r>
      <w:r w:rsidRPr="00E66B3A">
        <w:rPr>
          <w:lang w:val="hr-HR"/>
        </w:rPr>
        <w:t xml:space="preserve">, (у даљем тексту: </w:t>
      </w:r>
      <w:r w:rsidRPr="00E66B3A">
        <w:rPr>
          <w:lang w:val="sr-Cyrl-CS"/>
        </w:rPr>
        <w:t>Наручилац</w:t>
      </w:r>
      <w:r w:rsidRPr="00E66B3A">
        <w:rPr>
          <w:lang w:val="hr-HR"/>
        </w:rPr>
        <w:t>)</w:t>
      </w:r>
    </w:p>
    <w:p w:rsidR="00B456AD" w:rsidRPr="0090436F" w:rsidRDefault="00B456AD" w:rsidP="00B456AD">
      <w:pPr>
        <w:spacing w:line="360" w:lineRule="auto"/>
        <w:jc w:val="both"/>
      </w:pPr>
      <w:r w:rsidRPr="0090436F">
        <w:t xml:space="preserve">2. ____________________________________________________________________________ (назив) из _______________ (седиште), улица и број ____________________ _________, матични број __________________, ПИБ________________________, рачун бр. ___________________________ </w:t>
      </w:r>
      <w:proofErr w:type="gramStart"/>
      <w:r w:rsidRPr="0090436F">
        <w:t>код</w:t>
      </w:r>
      <w:proofErr w:type="gramEnd"/>
      <w:r w:rsidRPr="0090436F">
        <w:t xml:space="preserve"> _________________________________ банке, телефон:_________ које заступа директор __________________________ (име и презиме) (</w:t>
      </w:r>
      <w:r w:rsidRPr="0090436F">
        <w:rPr>
          <w:lang w:val="hr-HR"/>
        </w:rPr>
        <w:t>у даљем тексту</w:t>
      </w:r>
      <w:r w:rsidRPr="0090436F">
        <w:t>: Понуђач).</w:t>
      </w:r>
    </w:p>
    <w:p w:rsidR="00B456AD" w:rsidRPr="0090436F" w:rsidRDefault="00B456AD" w:rsidP="00B456AD">
      <w:pPr>
        <w:jc w:val="both"/>
      </w:pPr>
      <w:r w:rsidRPr="0090436F">
        <w:t>Основ уговора:</w:t>
      </w:r>
    </w:p>
    <w:p w:rsidR="00521048" w:rsidRDefault="00B456AD" w:rsidP="00B456AD">
      <w:pPr>
        <w:jc w:val="both"/>
      </w:pPr>
      <w:proofErr w:type="gramStart"/>
      <w:r w:rsidRPr="0090436F">
        <w:t>Јавна набавка бр</w:t>
      </w:r>
      <w:r w:rsidRPr="005743A8">
        <w:t>.</w:t>
      </w:r>
      <w:proofErr w:type="gramEnd"/>
      <w:r w:rsidRPr="005743A8">
        <w:t xml:space="preserve"> </w:t>
      </w:r>
      <w:r w:rsidR="00C560D1" w:rsidRPr="005743A8">
        <w:rPr>
          <w:lang w:val="sr-Cyrl-RS"/>
        </w:rPr>
        <w:t>1</w:t>
      </w:r>
      <w:r w:rsidRPr="005743A8">
        <w:t>/201</w:t>
      </w:r>
      <w:r w:rsidR="00C560D1" w:rsidRPr="005743A8">
        <w:rPr>
          <w:lang w:val="sr-Cyrl-RS"/>
        </w:rPr>
        <w:t>7</w:t>
      </w:r>
      <w:r w:rsidRPr="005743A8">
        <w:t>.</w:t>
      </w:r>
      <w:r w:rsidR="008C0C55">
        <w:t xml:space="preserve"> </w:t>
      </w:r>
    </w:p>
    <w:p w:rsidR="00B456AD" w:rsidRPr="0090436F" w:rsidRDefault="00B456AD" w:rsidP="00B456AD">
      <w:pPr>
        <w:jc w:val="both"/>
      </w:pPr>
      <w:r w:rsidRPr="0090436F">
        <w:t>Број и датум одлуке о додели уговора: _______________________________</w:t>
      </w:r>
    </w:p>
    <w:p w:rsidR="00B456AD" w:rsidRPr="0090436F" w:rsidRDefault="00B456AD" w:rsidP="00B456AD">
      <w:pPr>
        <w:jc w:val="both"/>
      </w:pPr>
      <w:proofErr w:type="gramStart"/>
      <w:r w:rsidRPr="0090436F">
        <w:t>Понуда изабраног понуђача бр.</w:t>
      </w:r>
      <w:proofErr w:type="gramEnd"/>
      <w:r w:rsidRPr="0090436F">
        <w:t xml:space="preserve"> __________ </w:t>
      </w:r>
      <w:proofErr w:type="gramStart"/>
      <w:r w:rsidRPr="0090436F">
        <w:t>од</w:t>
      </w:r>
      <w:proofErr w:type="gramEnd"/>
      <w:r w:rsidRPr="0090436F">
        <w:t xml:space="preserve"> ________________________</w:t>
      </w:r>
    </w:p>
    <w:p w:rsidR="00B456AD" w:rsidRDefault="00B456AD" w:rsidP="00B456AD">
      <w:pPr>
        <w:suppressAutoHyphens w:val="0"/>
        <w:rPr>
          <w:noProof/>
          <w:lang w:val="sr-Cyrl-CS" w:eastAsia="en-US" w:bidi="hi-IN"/>
        </w:rPr>
      </w:pPr>
    </w:p>
    <w:p w:rsidR="00B456AD" w:rsidRPr="0090436F" w:rsidRDefault="00B456AD" w:rsidP="00B456AD">
      <w:pPr>
        <w:rPr>
          <w:b/>
          <w:bCs/>
        </w:rPr>
      </w:pPr>
      <w:r w:rsidRPr="0090436F">
        <w:rPr>
          <w:b/>
          <w:bCs/>
        </w:rPr>
        <w:t>Предмет уговора</w:t>
      </w:r>
    </w:p>
    <w:p w:rsidR="00D61644" w:rsidRPr="009B66F5" w:rsidRDefault="00D61644" w:rsidP="00D61644">
      <w:pPr>
        <w:jc w:val="center"/>
      </w:pPr>
      <w:r w:rsidRPr="009B66F5">
        <w:t>Члан 1</w:t>
      </w:r>
    </w:p>
    <w:p w:rsidR="00D61644" w:rsidRDefault="00D61644" w:rsidP="00D61644">
      <w:pPr>
        <w:jc w:val="both"/>
      </w:pPr>
      <w:r w:rsidRPr="009B66F5">
        <w:tab/>
      </w:r>
      <w:proofErr w:type="gramStart"/>
      <w:r w:rsidRPr="009B66F5">
        <w:t xml:space="preserve">Уговорне стране констатују да је Наручилац изабрао </w:t>
      </w:r>
      <w:r>
        <w:t>Понуђача</w:t>
      </w:r>
      <w:r w:rsidRPr="009B66F5">
        <w:t xml:space="preserve"> као најповољнијег </w:t>
      </w:r>
      <w:r w:rsidRPr="00185059">
        <w:t xml:space="preserve">понуђача за </w:t>
      </w:r>
      <w:r>
        <w:rPr>
          <w:rFonts w:eastAsia="TimesNewRomanPS-BoldMT"/>
          <w:bCs/>
        </w:rPr>
        <w:t>набавку добара</w:t>
      </w:r>
      <w:r w:rsidRPr="00564B3B">
        <w:rPr>
          <w:rFonts w:eastAsia="TimesNewRomanPS-BoldMT"/>
          <w:bCs/>
        </w:rPr>
        <w:t xml:space="preserve"> – </w:t>
      </w:r>
      <w:r w:rsidR="0082703E">
        <w:rPr>
          <w:rFonts w:eastAsia="TimesNewRomanPS-BoldMT"/>
          <w:bCs/>
        </w:rPr>
        <w:t>набавку горива</w:t>
      </w:r>
      <w:r w:rsidR="0082703E">
        <w:rPr>
          <w:rFonts w:eastAsia="TimesNewRomanPS-BoldMT"/>
          <w:bCs/>
          <w:lang w:val="sr-Cyrl-RS"/>
        </w:rPr>
        <w:t xml:space="preserve"> </w:t>
      </w:r>
      <w:r w:rsidR="0082703E">
        <w:rPr>
          <w:rFonts w:eastAsia="TimesNewRomanPS-BoldMT"/>
          <w:bCs/>
          <w:lang w:val="en-US"/>
        </w:rPr>
        <w:t xml:space="preserve">– </w:t>
      </w:r>
      <w:r w:rsidR="0082703E">
        <w:rPr>
          <w:rFonts w:eastAsia="TimesNewRomanPS-BoldMT"/>
          <w:bCs/>
          <w:lang w:val="sr-Cyrl-RS"/>
        </w:rPr>
        <w:t>нафтни деривати</w:t>
      </w:r>
      <w:r w:rsidRPr="000D5F61">
        <w:rPr>
          <w:b/>
          <w:bCs/>
          <w:i/>
          <w:iCs/>
        </w:rPr>
        <w:t>,</w:t>
      </w:r>
      <w:r w:rsidRPr="000D5F61">
        <w:rPr>
          <w:b/>
          <w:bCs/>
          <w:iCs/>
        </w:rPr>
        <w:t xml:space="preserve"> </w:t>
      </w:r>
      <w:r w:rsidRPr="000D5F61">
        <w:rPr>
          <w:iCs/>
        </w:rPr>
        <w:t xml:space="preserve">ЈН </w:t>
      </w:r>
      <w:r w:rsidR="00C560D1" w:rsidRPr="00C560D1">
        <w:rPr>
          <w:iCs/>
        </w:rPr>
        <w:t xml:space="preserve">број </w:t>
      </w:r>
      <w:r w:rsidR="00C560D1" w:rsidRPr="00C560D1">
        <w:rPr>
          <w:iCs/>
          <w:lang w:val="sr-Cyrl-RS"/>
        </w:rPr>
        <w:t>1</w:t>
      </w:r>
      <w:r w:rsidR="00C560D1" w:rsidRPr="00C560D1">
        <w:rPr>
          <w:iCs/>
        </w:rPr>
        <w:t>/201</w:t>
      </w:r>
      <w:r w:rsidR="00C560D1" w:rsidRPr="00C560D1">
        <w:rPr>
          <w:iCs/>
          <w:lang w:val="sr-Cyrl-RS"/>
        </w:rPr>
        <w:t>7</w:t>
      </w:r>
      <w:r w:rsidRPr="000D5F61">
        <w:rPr>
          <w:iCs/>
        </w:rPr>
        <w:t xml:space="preserve"> </w:t>
      </w:r>
      <w:r>
        <w:t>О</w:t>
      </w:r>
      <w:r w:rsidRPr="009B66F5">
        <w:t>длуком</w:t>
      </w:r>
      <w:r>
        <w:t xml:space="preserve"> о додели уговора</w:t>
      </w:r>
      <w:r w:rsidRPr="009B66F5">
        <w:t xml:space="preserve"> број __________ од _______201</w:t>
      </w:r>
      <w:r w:rsidR="00895733">
        <w:rPr>
          <w:lang w:val="sr-Cyrl-CS"/>
        </w:rPr>
        <w:t>7</w:t>
      </w:r>
      <w:r w:rsidRPr="009B66F5">
        <w:t>.</w:t>
      </w:r>
      <w:proofErr w:type="gramEnd"/>
      <w:r w:rsidRPr="009B66F5">
        <w:t xml:space="preserve"> </w:t>
      </w:r>
      <w:proofErr w:type="gramStart"/>
      <w:r w:rsidRPr="009B66F5">
        <w:t>године</w:t>
      </w:r>
      <w:proofErr w:type="gramEnd"/>
      <w:r w:rsidRPr="009B66F5">
        <w:rPr>
          <w:lang w:val="sr-Cyrl-CS"/>
        </w:rPr>
        <w:t xml:space="preserve"> у поступку</w:t>
      </w:r>
      <w:r w:rsidRPr="009B66F5">
        <w:t xml:space="preserve"> јавне набавке</w:t>
      </w:r>
      <w:r>
        <w:t xml:space="preserve"> мале вредности</w:t>
      </w:r>
      <w:r w:rsidRPr="009B66F5">
        <w:t xml:space="preserve">,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 </w:t>
      </w:r>
      <w:r w:rsidR="000344FB" w:rsidRPr="000344FB">
        <w:rPr>
          <w:lang w:val="sr-Cyrl-CS"/>
        </w:rPr>
        <w:t>23</w:t>
      </w:r>
      <w:r w:rsidRPr="000344FB">
        <w:t xml:space="preserve"> </w:t>
      </w:r>
      <w:r w:rsidR="001475B9" w:rsidRPr="000344FB">
        <w:rPr>
          <w:lang w:val="sr-Cyrl-CS"/>
        </w:rPr>
        <w:t>фебруар</w:t>
      </w:r>
      <w:r w:rsidRPr="000344FB">
        <w:t xml:space="preserve"> 201</w:t>
      </w:r>
      <w:r w:rsidR="001475B9" w:rsidRPr="000344FB">
        <w:rPr>
          <w:lang w:val="sr-Cyrl-CS"/>
        </w:rPr>
        <w:t>7</w:t>
      </w:r>
      <w:r w:rsidRPr="00116BD8">
        <w:t xml:space="preserve">. </w:t>
      </w:r>
      <w:proofErr w:type="gramStart"/>
      <w:r w:rsidRPr="00116BD8">
        <w:t>године</w:t>
      </w:r>
      <w:proofErr w:type="gramEnd"/>
      <w:r w:rsidRPr="00116BD8">
        <w:t xml:space="preserve"> </w:t>
      </w:r>
      <w:r>
        <w:t>на Порталу јавних набавки.</w:t>
      </w:r>
    </w:p>
    <w:p w:rsidR="00D61644" w:rsidRPr="005220E0" w:rsidRDefault="00D61644" w:rsidP="00D61644">
      <w:pPr>
        <w:jc w:val="both"/>
        <w:rPr>
          <w:rFonts w:eastAsia="TimesNewRomanPSMT"/>
          <w:b/>
          <w:bCs/>
        </w:rPr>
      </w:pPr>
      <w:proofErr w:type="gramStart"/>
      <w:r>
        <w:t>Понуђач наступа самостално.</w:t>
      </w:r>
      <w:proofErr w:type="gramEnd"/>
    </w:p>
    <w:p w:rsidR="00D61644" w:rsidRPr="00224A4B" w:rsidRDefault="00D61644" w:rsidP="00D61644">
      <w:pPr>
        <w:suppressAutoHyphens w:val="0"/>
        <w:rPr>
          <w:noProof/>
          <w:lang w:val="sr-Cyrl-CS" w:eastAsia="en-US" w:bidi="hi-IN"/>
        </w:rPr>
      </w:pPr>
      <w:r w:rsidRPr="00224A4B">
        <w:rPr>
          <w:noProof/>
          <w:lang w:val="sr-Cyrl-CS"/>
        </w:rPr>
        <w:t>- _______________________________________________________</w:t>
      </w:r>
      <w:r>
        <w:rPr>
          <w:noProof/>
          <w:lang w:val="sr-Cyrl-CS"/>
        </w:rPr>
        <w:t>_________________________________________________________________________________________</w:t>
      </w:r>
      <w:r w:rsidRPr="00224A4B">
        <w:rPr>
          <w:noProof/>
          <w:lang w:val="sr-Cyrl-CS" w:eastAsia="en-US" w:bidi="hi-IN"/>
        </w:rPr>
        <w:t xml:space="preserve"> (уколико је заједничка понуда навешће се споразум, којим је </w:t>
      </w:r>
      <w:r w:rsidRPr="00224A4B">
        <w:rPr>
          <w:noProof/>
          <w:lang w:val="sr-Cyrl-CS"/>
        </w:rPr>
        <w:t>прецизирана одговорност сваког понуђача)</w:t>
      </w:r>
    </w:p>
    <w:p w:rsidR="00D61644" w:rsidRDefault="00D61644" w:rsidP="00D61644">
      <w:pPr>
        <w:suppressAutoHyphens w:val="0"/>
        <w:rPr>
          <w:noProof/>
          <w:lang w:val="sr-Cyrl-CS" w:eastAsia="en-US" w:bidi="hi-IN"/>
        </w:rPr>
      </w:pPr>
      <w:r w:rsidRPr="00224A4B">
        <w:rPr>
          <w:noProof/>
          <w:lang w:val="sr-Cyrl-CS"/>
        </w:rPr>
        <w:t xml:space="preserve">- </w:t>
      </w:r>
      <w:r>
        <w:rPr>
          <w:noProof/>
          <w:lang w:val="sr-Cyrl-CS"/>
        </w:rPr>
        <w:t>___________________________________________________________________________________</w:t>
      </w:r>
      <w:r w:rsidRPr="00224A4B">
        <w:rPr>
          <w:noProof/>
          <w:lang w:val="sr-Cyrl-CS"/>
        </w:rPr>
        <w:t>_______________________________________________________</w:t>
      </w:r>
      <w:r w:rsidRPr="00224A4B">
        <w:rPr>
          <w:noProof/>
          <w:lang w:val="sr-Cyrl-CS" w:eastAsia="en-US" w:bidi="hi-IN"/>
        </w:rPr>
        <w:t xml:space="preserve"> (уколико </w:t>
      </w:r>
      <w:r>
        <w:rPr>
          <w:noProof/>
          <w:lang w:val="sr-Cyrl-CS" w:eastAsia="en-US" w:bidi="hi-IN"/>
        </w:rPr>
        <w:t>понуђач наступа са подизвођачем</w:t>
      </w:r>
      <w:r w:rsidRPr="00224A4B">
        <w:rPr>
          <w:noProof/>
          <w:lang w:val="sr-Cyrl-CS" w:eastAsia="en-US" w:bidi="hi-IN"/>
        </w:rPr>
        <w:t xml:space="preserve"> навешће се </w:t>
      </w:r>
      <w:r>
        <w:rPr>
          <w:noProof/>
          <w:lang w:val="sr-Cyrl-CS" w:eastAsia="en-US" w:bidi="hi-IN"/>
        </w:rPr>
        <w:t>назив подизвођача и део предмета са вредношћу послова изражен у динарима</w:t>
      </w:r>
      <w:r w:rsidRPr="00224A4B">
        <w:rPr>
          <w:noProof/>
          <w:lang w:val="sr-Cyrl-CS" w:eastAsia="en-US" w:bidi="hi-IN"/>
        </w:rPr>
        <w:t xml:space="preserve">, </w:t>
      </w:r>
      <w:r>
        <w:rPr>
          <w:noProof/>
          <w:lang w:val="sr-Cyrl-CS" w:eastAsia="en-US" w:bidi="hi-IN"/>
        </w:rPr>
        <w:t>који ће извршити подизвођач).</w:t>
      </w:r>
    </w:p>
    <w:p w:rsidR="00D61644" w:rsidRPr="00224A4B" w:rsidRDefault="00D61644" w:rsidP="00D61644">
      <w:pPr>
        <w:suppressAutoHyphens w:val="0"/>
      </w:pPr>
    </w:p>
    <w:p w:rsidR="005743A8" w:rsidRDefault="005743A8" w:rsidP="00D61644">
      <w:pPr>
        <w:jc w:val="center"/>
      </w:pPr>
    </w:p>
    <w:p w:rsidR="005743A8" w:rsidRDefault="005743A8" w:rsidP="00D61644">
      <w:pPr>
        <w:jc w:val="center"/>
      </w:pPr>
    </w:p>
    <w:p w:rsidR="005743A8" w:rsidRDefault="005743A8" w:rsidP="00D61644">
      <w:pPr>
        <w:jc w:val="center"/>
      </w:pPr>
    </w:p>
    <w:p w:rsidR="00D61644" w:rsidRPr="009B66F5" w:rsidRDefault="00D61644" w:rsidP="00D61644">
      <w:pPr>
        <w:jc w:val="center"/>
      </w:pPr>
      <w:r w:rsidRPr="009B66F5">
        <w:t>Члан 2</w:t>
      </w:r>
    </w:p>
    <w:p w:rsidR="00D61644" w:rsidRPr="005220E0" w:rsidRDefault="00D61644" w:rsidP="00D61644">
      <w:pPr>
        <w:jc w:val="both"/>
        <w:rPr>
          <w:rFonts w:eastAsia="TimesNewRomanPSMT"/>
          <w:b/>
          <w:bCs/>
        </w:rPr>
      </w:pPr>
      <w:r w:rsidRPr="009B66F5">
        <w:rPr>
          <w:lang w:val="hr-HR"/>
        </w:rPr>
        <w:tab/>
        <w:t xml:space="preserve">Предмет овог Уговора је </w:t>
      </w:r>
      <w:r>
        <w:rPr>
          <w:rFonts w:eastAsia="TimesNewRomanPS-BoldMT"/>
          <w:bCs/>
        </w:rPr>
        <w:t>набавка добара</w:t>
      </w:r>
      <w:r w:rsidRPr="00564B3B">
        <w:rPr>
          <w:rFonts w:eastAsia="TimesNewRomanPS-BoldMT"/>
          <w:bCs/>
        </w:rPr>
        <w:t xml:space="preserve"> – </w:t>
      </w:r>
      <w:r w:rsidR="0082703E">
        <w:rPr>
          <w:rFonts w:eastAsia="TimesNewRomanPS-BoldMT"/>
          <w:bCs/>
        </w:rPr>
        <w:t>набавка горива</w:t>
      </w:r>
      <w:r w:rsidR="0082703E">
        <w:rPr>
          <w:rFonts w:eastAsia="TimesNewRomanPS-BoldMT"/>
          <w:bCs/>
          <w:lang w:val="en-US"/>
        </w:rPr>
        <w:t xml:space="preserve"> – </w:t>
      </w:r>
      <w:r w:rsidR="0082703E">
        <w:rPr>
          <w:rFonts w:eastAsia="TimesNewRomanPS-BoldMT"/>
          <w:bCs/>
          <w:lang w:val="sr-Cyrl-RS"/>
        </w:rPr>
        <w:t>нафтни деривати</w:t>
      </w:r>
      <w:r w:rsidRPr="000D5F61">
        <w:rPr>
          <w:b/>
          <w:bCs/>
          <w:i/>
          <w:iCs/>
        </w:rPr>
        <w:t>,</w:t>
      </w:r>
      <w:r w:rsidRPr="000D5F61">
        <w:rPr>
          <w:b/>
          <w:bCs/>
          <w:iCs/>
        </w:rPr>
        <w:t xml:space="preserve"> </w:t>
      </w:r>
      <w:r w:rsidRPr="000D5F61">
        <w:rPr>
          <w:iCs/>
        </w:rPr>
        <w:t xml:space="preserve">ЈН број </w:t>
      </w:r>
      <w:r w:rsidR="00895733" w:rsidRPr="00895733">
        <w:rPr>
          <w:iCs/>
          <w:lang w:val="sr-Cyrl-RS"/>
        </w:rPr>
        <w:t>1</w:t>
      </w:r>
      <w:r w:rsidR="00895733" w:rsidRPr="00895733">
        <w:rPr>
          <w:iCs/>
        </w:rPr>
        <w:t>/201</w:t>
      </w:r>
      <w:r w:rsidR="00895733" w:rsidRPr="00895733">
        <w:rPr>
          <w:iCs/>
          <w:lang w:val="sr-Cyrl-RS"/>
        </w:rPr>
        <w:t>7</w:t>
      </w:r>
      <w:r w:rsidRPr="00895733">
        <w:rPr>
          <w:lang w:val="sr-Cyrl-CS"/>
        </w:rPr>
        <w:t>,</w:t>
      </w:r>
      <w:r>
        <w:rPr>
          <w:lang w:val="sr-Cyrl-CS"/>
        </w:rPr>
        <w:t xml:space="preserve"> за потребе Наручиоца у свему према опису предмета јавне набавке из </w:t>
      </w:r>
      <w:r w:rsidR="008E136C">
        <w:rPr>
          <w:lang w:val="sr-Cyrl-CS"/>
        </w:rPr>
        <w:t xml:space="preserve">конкурсне документације и </w:t>
      </w:r>
      <w:r>
        <w:rPr>
          <w:lang w:val="sr-Cyrl-CS"/>
        </w:rPr>
        <w:t>структуре цена из понуде понуђача који чини саставни део овог уговора</w:t>
      </w:r>
      <w:r w:rsidR="008E136C">
        <w:rPr>
          <w:lang w:val="sr-Cyrl-CS"/>
        </w:rPr>
        <w:t xml:space="preserve"> по следећем:</w:t>
      </w:r>
    </w:p>
    <w:tbl>
      <w:tblPr>
        <w:tblW w:w="97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5280"/>
        <w:gridCol w:w="1700"/>
        <w:gridCol w:w="1747"/>
      </w:tblGrid>
      <w:tr w:rsidR="008E136C" w:rsidRPr="006701DA" w:rsidTr="00D44249">
        <w:trPr>
          <w:trHeight w:val="386"/>
        </w:trPr>
        <w:tc>
          <w:tcPr>
            <w:tcW w:w="1023" w:type="dxa"/>
            <w:shd w:val="clear" w:color="auto" w:fill="auto"/>
          </w:tcPr>
          <w:p w:rsidR="008E136C" w:rsidRPr="006701DA" w:rsidRDefault="008E136C" w:rsidP="00D44249">
            <w:pPr>
              <w:pStyle w:val="Normal"/>
              <w:jc w:val="both"/>
              <w:rPr>
                <w:rFonts w:ascii="Times New Roman" w:hAnsi="Times New Roman" w:cs="Times New Roman"/>
              </w:rPr>
            </w:pPr>
            <w:r w:rsidRPr="006701DA">
              <w:rPr>
                <w:rFonts w:ascii="Times New Roman" w:hAnsi="Times New Roman" w:cs="Times New Roman"/>
              </w:rPr>
              <w:lastRenderedPageBreak/>
              <w:t>Ред. бр.</w:t>
            </w:r>
          </w:p>
        </w:tc>
        <w:tc>
          <w:tcPr>
            <w:tcW w:w="5280" w:type="dxa"/>
            <w:shd w:val="clear" w:color="auto" w:fill="auto"/>
          </w:tcPr>
          <w:p w:rsidR="008E136C" w:rsidRPr="006701DA" w:rsidRDefault="008E136C" w:rsidP="00D44249">
            <w:pPr>
              <w:pStyle w:val="Normal"/>
              <w:jc w:val="both"/>
              <w:rPr>
                <w:rFonts w:ascii="Times New Roman" w:hAnsi="Times New Roman" w:cs="Times New Roman"/>
              </w:rPr>
            </w:pPr>
            <w:r w:rsidRPr="006701DA">
              <w:rPr>
                <w:rFonts w:ascii="Times New Roman" w:hAnsi="Times New Roman" w:cs="Times New Roman"/>
              </w:rPr>
              <w:t>Назив добра</w:t>
            </w:r>
          </w:p>
        </w:tc>
        <w:tc>
          <w:tcPr>
            <w:tcW w:w="1700" w:type="dxa"/>
            <w:shd w:val="clear" w:color="auto" w:fill="auto"/>
          </w:tcPr>
          <w:p w:rsidR="008E136C" w:rsidRPr="006701DA" w:rsidRDefault="008E136C" w:rsidP="00D44249">
            <w:pPr>
              <w:pStyle w:val="Normal"/>
              <w:jc w:val="center"/>
              <w:rPr>
                <w:rFonts w:ascii="Times New Roman" w:hAnsi="Times New Roman" w:cs="Times New Roman"/>
              </w:rPr>
            </w:pPr>
            <w:r w:rsidRPr="006701DA">
              <w:rPr>
                <w:rFonts w:ascii="Times New Roman" w:hAnsi="Times New Roman" w:cs="Times New Roman"/>
              </w:rPr>
              <w:t>Јединица</w:t>
            </w:r>
          </w:p>
          <w:p w:rsidR="008E136C" w:rsidRPr="006701DA" w:rsidRDefault="008E136C" w:rsidP="00D44249">
            <w:pPr>
              <w:pStyle w:val="Normal"/>
              <w:jc w:val="center"/>
              <w:rPr>
                <w:rFonts w:ascii="Times New Roman" w:hAnsi="Times New Roman" w:cs="Times New Roman"/>
              </w:rPr>
            </w:pPr>
            <w:r w:rsidRPr="006701DA">
              <w:rPr>
                <w:rFonts w:ascii="Times New Roman" w:hAnsi="Times New Roman" w:cs="Times New Roman"/>
              </w:rPr>
              <w:t>мере</w:t>
            </w:r>
          </w:p>
        </w:tc>
        <w:tc>
          <w:tcPr>
            <w:tcW w:w="1747" w:type="dxa"/>
            <w:shd w:val="clear" w:color="auto" w:fill="auto"/>
          </w:tcPr>
          <w:p w:rsidR="008E136C" w:rsidRPr="006701DA" w:rsidRDefault="008E136C" w:rsidP="00D44249">
            <w:pPr>
              <w:pStyle w:val="Normal"/>
              <w:jc w:val="center"/>
              <w:rPr>
                <w:rFonts w:ascii="Times New Roman" w:hAnsi="Times New Roman" w:cs="Times New Roman"/>
              </w:rPr>
            </w:pPr>
            <w:r>
              <w:rPr>
                <w:rFonts w:ascii="Times New Roman" w:hAnsi="Times New Roman" w:cs="Times New Roman"/>
              </w:rPr>
              <w:t>Процењена к</w:t>
            </w:r>
            <w:r w:rsidRPr="006701DA">
              <w:rPr>
                <w:rFonts w:ascii="Times New Roman" w:hAnsi="Times New Roman" w:cs="Times New Roman"/>
              </w:rPr>
              <w:t>оличина</w:t>
            </w:r>
          </w:p>
        </w:tc>
      </w:tr>
      <w:tr w:rsidR="008E136C" w:rsidRPr="006701DA" w:rsidTr="00D44249">
        <w:trPr>
          <w:trHeight w:val="494"/>
        </w:trPr>
        <w:tc>
          <w:tcPr>
            <w:tcW w:w="1023" w:type="dxa"/>
            <w:shd w:val="clear" w:color="auto" w:fill="auto"/>
          </w:tcPr>
          <w:p w:rsidR="008E136C" w:rsidRPr="00895733" w:rsidRDefault="00895733" w:rsidP="00D44249">
            <w:pPr>
              <w:pStyle w:val="Normal"/>
              <w:jc w:val="both"/>
              <w:rPr>
                <w:rFonts w:ascii="Times New Roman" w:hAnsi="Times New Roman" w:cs="Times New Roman"/>
                <w:lang w:val="sr-Cyrl-RS"/>
              </w:rPr>
            </w:pPr>
            <w:r>
              <w:rPr>
                <w:rFonts w:ascii="Times New Roman" w:hAnsi="Times New Roman" w:cs="Times New Roman"/>
                <w:lang w:val="sr-Cyrl-RS"/>
              </w:rPr>
              <w:t>1</w:t>
            </w:r>
          </w:p>
        </w:tc>
        <w:tc>
          <w:tcPr>
            <w:tcW w:w="5280" w:type="dxa"/>
            <w:shd w:val="clear" w:color="auto" w:fill="auto"/>
          </w:tcPr>
          <w:p w:rsidR="008E136C" w:rsidRPr="006701DA" w:rsidRDefault="00895733" w:rsidP="00D44249">
            <w:pPr>
              <w:pStyle w:val="Normal"/>
              <w:jc w:val="both"/>
              <w:rPr>
                <w:rFonts w:ascii="Times New Roman" w:hAnsi="Times New Roman" w:cs="Times New Roman"/>
                <w:lang w:val="sr-Cyrl-CS"/>
              </w:rPr>
            </w:pPr>
            <w:r w:rsidRPr="00895733">
              <w:rPr>
                <w:rFonts w:ascii="Times New Roman" w:hAnsi="Times New Roman" w:cs="Times New Roman"/>
                <w:b/>
                <w:lang w:val="sr-Cyrl-CS"/>
              </w:rPr>
              <w:t>Евро дизел</w:t>
            </w:r>
            <w:r>
              <w:rPr>
                <w:rFonts w:ascii="Times New Roman" w:hAnsi="Times New Roman" w:cs="Times New Roman"/>
                <w:lang w:val="sr-Cyrl-CS"/>
              </w:rPr>
              <w:t xml:space="preserve"> </w:t>
            </w:r>
            <w:r w:rsidR="008E136C" w:rsidRPr="006701DA">
              <w:rPr>
                <w:rFonts w:ascii="Times New Roman" w:hAnsi="Times New Roman" w:cs="Times New Roman"/>
                <w:lang w:val="sr-Cyrl-CS"/>
              </w:rPr>
              <w:t>према стандарду -СРПС ЕН 590</w:t>
            </w:r>
          </w:p>
        </w:tc>
        <w:tc>
          <w:tcPr>
            <w:tcW w:w="1700" w:type="dxa"/>
            <w:shd w:val="clear" w:color="auto" w:fill="auto"/>
          </w:tcPr>
          <w:p w:rsidR="008E136C" w:rsidRPr="00895733" w:rsidRDefault="00895733" w:rsidP="00895733">
            <w:pPr>
              <w:pStyle w:val="Normal"/>
              <w:jc w:val="center"/>
              <w:rPr>
                <w:rFonts w:ascii="Times New Roman" w:hAnsi="Times New Roman" w:cs="Times New Roman"/>
                <w:lang w:val="sr-Cyrl-RS"/>
              </w:rPr>
            </w:pPr>
            <w:r>
              <w:rPr>
                <w:rFonts w:ascii="Times New Roman" w:hAnsi="Times New Roman" w:cs="Times New Roman"/>
                <w:lang w:val="sr-Cyrl-RS"/>
              </w:rPr>
              <w:t>литар</w:t>
            </w:r>
          </w:p>
        </w:tc>
        <w:tc>
          <w:tcPr>
            <w:tcW w:w="1747" w:type="dxa"/>
            <w:shd w:val="clear" w:color="auto" w:fill="auto"/>
          </w:tcPr>
          <w:p w:rsidR="008E136C" w:rsidRPr="00895733" w:rsidRDefault="00895733" w:rsidP="00D44249">
            <w:pPr>
              <w:pStyle w:val="Normal"/>
              <w:jc w:val="center"/>
              <w:rPr>
                <w:rFonts w:ascii="Times New Roman" w:hAnsi="Times New Roman" w:cs="Times New Roman"/>
                <w:b/>
                <w:lang w:val="sr-Cyrl-RS"/>
              </w:rPr>
            </w:pPr>
            <w:r>
              <w:rPr>
                <w:rFonts w:ascii="Times New Roman" w:hAnsi="Times New Roman" w:cs="Times New Roman"/>
                <w:b/>
                <w:lang w:val="sr-Cyrl-RS"/>
              </w:rPr>
              <w:t>5500</w:t>
            </w:r>
          </w:p>
          <w:p w:rsidR="008E136C" w:rsidRPr="007D76B0" w:rsidRDefault="007D76B0" w:rsidP="00895733">
            <w:pPr>
              <w:pStyle w:val="Normal"/>
              <w:jc w:val="center"/>
              <w:rPr>
                <w:rFonts w:ascii="Times New Roman" w:hAnsi="Times New Roman" w:cs="Times New Roman"/>
                <w:b/>
              </w:rPr>
            </w:pPr>
            <w:r>
              <w:rPr>
                <w:rFonts w:ascii="Times New Roman" w:hAnsi="Times New Roman" w:cs="Times New Roman"/>
                <w:b/>
              </w:rPr>
              <w:t xml:space="preserve">                 </w:t>
            </w:r>
          </w:p>
        </w:tc>
      </w:tr>
      <w:tr w:rsidR="008E136C" w:rsidRPr="006701DA" w:rsidTr="00D44249">
        <w:trPr>
          <w:trHeight w:val="353"/>
        </w:trPr>
        <w:tc>
          <w:tcPr>
            <w:tcW w:w="1023" w:type="dxa"/>
            <w:shd w:val="clear" w:color="auto" w:fill="auto"/>
          </w:tcPr>
          <w:p w:rsidR="008E136C" w:rsidRPr="006701DA" w:rsidRDefault="008E136C" w:rsidP="00D44249">
            <w:pPr>
              <w:pStyle w:val="Normal"/>
              <w:jc w:val="both"/>
              <w:rPr>
                <w:rFonts w:ascii="Times New Roman" w:hAnsi="Times New Roman" w:cs="Times New Roman"/>
              </w:rPr>
            </w:pPr>
          </w:p>
          <w:p w:rsidR="008E136C" w:rsidRPr="006701DA" w:rsidRDefault="008E136C" w:rsidP="00D44249">
            <w:pPr>
              <w:pStyle w:val="Normal"/>
              <w:jc w:val="both"/>
              <w:rPr>
                <w:rFonts w:ascii="Times New Roman" w:hAnsi="Times New Roman" w:cs="Times New Roman"/>
              </w:rPr>
            </w:pPr>
            <w:r w:rsidRPr="006701DA">
              <w:rPr>
                <w:rFonts w:ascii="Times New Roman" w:hAnsi="Times New Roman" w:cs="Times New Roman"/>
              </w:rPr>
              <w:t>2.</w:t>
            </w:r>
          </w:p>
        </w:tc>
        <w:tc>
          <w:tcPr>
            <w:tcW w:w="5280" w:type="dxa"/>
            <w:shd w:val="clear" w:color="auto" w:fill="auto"/>
          </w:tcPr>
          <w:p w:rsidR="008E136C" w:rsidRPr="006701DA" w:rsidRDefault="008E136C" w:rsidP="00D44249">
            <w:pPr>
              <w:pStyle w:val="Normal"/>
              <w:jc w:val="both"/>
              <w:rPr>
                <w:rFonts w:ascii="Times New Roman" w:hAnsi="Times New Roman" w:cs="Times New Roman"/>
                <w:b/>
                <w:lang w:val="sr-Cyrl-CS"/>
              </w:rPr>
            </w:pPr>
            <w:r w:rsidRPr="006701DA">
              <w:rPr>
                <w:rFonts w:ascii="Times New Roman" w:hAnsi="Times New Roman" w:cs="Times New Roman"/>
                <w:b/>
                <w:lang w:val="sr-Cyrl-CS"/>
              </w:rPr>
              <w:t>Евро премијум БМБ-95</w:t>
            </w:r>
          </w:p>
          <w:p w:rsidR="008E136C" w:rsidRPr="006701DA" w:rsidRDefault="008E136C" w:rsidP="00D44249">
            <w:pPr>
              <w:pStyle w:val="Normal"/>
              <w:jc w:val="both"/>
              <w:rPr>
                <w:rFonts w:ascii="Times New Roman" w:hAnsi="Times New Roman" w:cs="Times New Roman"/>
                <w:lang w:val="sr-Cyrl-CS"/>
              </w:rPr>
            </w:pPr>
            <w:r w:rsidRPr="006701DA">
              <w:rPr>
                <w:rFonts w:ascii="Times New Roman" w:hAnsi="Times New Roman" w:cs="Times New Roman"/>
                <w:lang w:val="sr-Cyrl-CS"/>
              </w:rPr>
              <w:t>према стандарду -СРПС ЕН 228</w:t>
            </w:r>
          </w:p>
        </w:tc>
        <w:tc>
          <w:tcPr>
            <w:tcW w:w="1700" w:type="dxa"/>
            <w:shd w:val="clear" w:color="auto" w:fill="auto"/>
          </w:tcPr>
          <w:p w:rsidR="008E136C" w:rsidRPr="006701DA" w:rsidRDefault="008E136C" w:rsidP="00D44249">
            <w:pPr>
              <w:pStyle w:val="Normal"/>
              <w:jc w:val="center"/>
              <w:rPr>
                <w:rFonts w:ascii="Times New Roman" w:hAnsi="Times New Roman" w:cs="Times New Roman"/>
                <w:lang w:val="ru-RU"/>
              </w:rPr>
            </w:pPr>
          </w:p>
          <w:p w:rsidR="008E136C" w:rsidRPr="006701DA" w:rsidRDefault="008E136C" w:rsidP="00D44249">
            <w:pPr>
              <w:pStyle w:val="Normal"/>
              <w:jc w:val="center"/>
              <w:rPr>
                <w:rFonts w:ascii="Times New Roman" w:hAnsi="Times New Roman" w:cs="Times New Roman"/>
              </w:rPr>
            </w:pPr>
            <w:r w:rsidRPr="006701DA">
              <w:rPr>
                <w:rFonts w:ascii="Times New Roman" w:hAnsi="Times New Roman" w:cs="Times New Roman"/>
              </w:rPr>
              <w:t>литар</w:t>
            </w:r>
          </w:p>
        </w:tc>
        <w:tc>
          <w:tcPr>
            <w:tcW w:w="1747" w:type="dxa"/>
            <w:shd w:val="clear" w:color="auto" w:fill="auto"/>
          </w:tcPr>
          <w:p w:rsidR="008E136C" w:rsidRPr="006701DA" w:rsidRDefault="008E136C" w:rsidP="00D44249">
            <w:pPr>
              <w:pStyle w:val="Normal"/>
              <w:jc w:val="center"/>
              <w:rPr>
                <w:rFonts w:ascii="Times New Roman" w:hAnsi="Times New Roman" w:cs="Times New Roman"/>
                <w:b/>
                <w:lang w:val="sr-Cyrl-CS"/>
              </w:rPr>
            </w:pPr>
          </w:p>
          <w:p w:rsidR="008E136C" w:rsidRPr="00895733" w:rsidRDefault="00895733" w:rsidP="00AE600A">
            <w:pPr>
              <w:pStyle w:val="Normal"/>
              <w:jc w:val="center"/>
              <w:rPr>
                <w:rFonts w:ascii="Times New Roman" w:hAnsi="Times New Roman" w:cs="Times New Roman"/>
                <w:b/>
                <w:lang w:val="sr-Cyrl-RS"/>
              </w:rPr>
            </w:pPr>
            <w:r>
              <w:rPr>
                <w:rFonts w:ascii="Times New Roman" w:hAnsi="Times New Roman" w:cs="Times New Roman"/>
                <w:b/>
                <w:lang w:val="sr-Cyrl-RS"/>
              </w:rPr>
              <w:t>1400</w:t>
            </w:r>
          </w:p>
        </w:tc>
      </w:tr>
    </w:tbl>
    <w:p w:rsidR="00895733" w:rsidRDefault="00895733" w:rsidP="008E136C">
      <w:pPr>
        <w:pStyle w:val="Nincstrkz"/>
        <w:ind w:firstLine="720"/>
        <w:jc w:val="both"/>
        <w:rPr>
          <w:rFonts w:ascii="Times New Roman" w:hAnsi="Times New Roman" w:cs="Times New Roman"/>
          <w:bCs/>
          <w:sz w:val="24"/>
          <w:szCs w:val="24"/>
          <w:lang w:val="ru-RU"/>
        </w:rPr>
      </w:pPr>
    </w:p>
    <w:p w:rsidR="008E136C" w:rsidRPr="006701DA" w:rsidRDefault="008E136C" w:rsidP="008E136C">
      <w:pPr>
        <w:pStyle w:val="Nincstrkz"/>
        <w:ind w:firstLine="720"/>
        <w:jc w:val="both"/>
        <w:rPr>
          <w:rFonts w:ascii="Times New Roman" w:hAnsi="Times New Roman" w:cs="Times New Roman"/>
          <w:bCs/>
          <w:sz w:val="24"/>
          <w:szCs w:val="24"/>
          <w:lang w:val="ru-RU"/>
        </w:rPr>
      </w:pPr>
      <w:r w:rsidRPr="006701DA">
        <w:rPr>
          <w:rFonts w:ascii="Times New Roman" w:hAnsi="Times New Roman" w:cs="Times New Roman"/>
          <w:bCs/>
          <w:sz w:val="24"/>
          <w:szCs w:val="24"/>
          <w:lang w:val="ru-RU"/>
        </w:rPr>
        <w:t>Наручилац није обавезан да поручи целокупне количине</w:t>
      </w:r>
      <w:r w:rsidRPr="006701DA">
        <w:rPr>
          <w:rFonts w:ascii="Times New Roman" w:hAnsi="Times New Roman" w:cs="Times New Roman"/>
          <w:bCs/>
          <w:sz w:val="24"/>
          <w:szCs w:val="24"/>
        </w:rPr>
        <w:t xml:space="preserve"> и</w:t>
      </w:r>
      <w:r w:rsidRPr="006701DA">
        <w:rPr>
          <w:rFonts w:ascii="Times New Roman" w:hAnsi="Times New Roman" w:cs="Times New Roman"/>
          <w:bCs/>
          <w:sz w:val="24"/>
          <w:szCs w:val="24"/>
          <w:lang w:val="ru-RU"/>
        </w:rPr>
        <w:t>з спецификације, уколико се покаже да су му потребе мање.</w:t>
      </w:r>
    </w:p>
    <w:p w:rsidR="00B456AD" w:rsidRDefault="00B456AD" w:rsidP="00B456AD">
      <w:pPr>
        <w:rPr>
          <w:b/>
          <w:bCs/>
          <w:lang w:val="sr-Cyrl-CS"/>
        </w:rPr>
      </w:pPr>
    </w:p>
    <w:p w:rsidR="00B456AD" w:rsidRPr="009B66F5" w:rsidRDefault="00B456AD" w:rsidP="00B456AD">
      <w:pPr>
        <w:rPr>
          <w:b/>
          <w:bCs/>
        </w:rPr>
      </w:pPr>
      <w:r w:rsidRPr="009B66F5">
        <w:rPr>
          <w:b/>
          <w:bCs/>
        </w:rPr>
        <w:t>Вредност и одређивање цене</w:t>
      </w:r>
    </w:p>
    <w:p w:rsidR="00B456AD" w:rsidRPr="000E7CD9" w:rsidRDefault="00B456AD" w:rsidP="00B456AD">
      <w:pPr>
        <w:spacing w:after="120"/>
        <w:jc w:val="center"/>
        <w:rPr>
          <w:lang w:val="sr-Cyrl-CS"/>
        </w:rPr>
      </w:pPr>
      <w:r w:rsidRPr="009B66F5">
        <w:t xml:space="preserve">Члан </w:t>
      </w:r>
      <w:r w:rsidR="00C94C70">
        <w:rPr>
          <w:lang w:val="sr-Cyrl-CS"/>
        </w:rPr>
        <w:t>3</w:t>
      </w:r>
    </w:p>
    <w:p w:rsidR="00AC7F1A" w:rsidRDefault="004F083C" w:rsidP="004F083C">
      <w:pPr>
        <w:jc w:val="both"/>
      </w:pPr>
      <w:r w:rsidRPr="009B66F5">
        <w:tab/>
      </w:r>
      <w:proofErr w:type="gramStart"/>
      <w:r>
        <w:t>Појединачне цене</w:t>
      </w:r>
      <w:r w:rsidRPr="009B66F5">
        <w:rPr>
          <w:lang w:val="hr-HR"/>
        </w:rPr>
        <w:t xml:space="preserve"> </w:t>
      </w:r>
      <w:r w:rsidR="00AC7F1A">
        <w:rPr>
          <w:rFonts w:eastAsia="TimesNewRomanPS-BoldMT"/>
          <w:bCs/>
        </w:rPr>
        <w:t>горива</w:t>
      </w:r>
      <w:r>
        <w:t xml:space="preserve"> утврђују се на основу дате понуде понуђача </w:t>
      </w:r>
      <w:r w:rsidRPr="009B66F5">
        <w:rPr>
          <w:lang w:val="hr-HR"/>
        </w:rPr>
        <w:t>број_____________ од дана ___________201</w:t>
      </w:r>
      <w:r w:rsidR="00895733">
        <w:rPr>
          <w:lang w:val="sr-Cyrl-CS"/>
        </w:rPr>
        <w:t>7</w:t>
      </w:r>
      <w:r w:rsidRPr="009B66F5">
        <w:rPr>
          <w:lang w:val="hr-HR"/>
        </w:rPr>
        <w:t>.</w:t>
      </w:r>
      <w:proofErr w:type="gramEnd"/>
      <w:r>
        <w:t xml:space="preserve"> </w:t>
      </w:r>
      <w:r w:rsidRPr="009B66F5">
        <w:rPr>
          <w:lang w:val="hr-HR"/>
        </w:rPr>
        <w:t xml:space="preserve">године </w:t>
      </w:r>
      <w:r>
        <w:t>из обрасца структуре цене</w:t>
      </w:r>
      <w:r w:rsidR="00AC7F1A">
        <w:t xml:space="preserve"> по следећем: </w:t>
      </w:r>
    </w:p>
    <w:p w:rsidR="00AC7F1A" w:rsidRDefault="004F083C" w:rsidP="004F083C">
      <w:pPr>
        <w:jc w:val="both"/>
      </w:pPr>
      <w:r>
        <w:t xml:space="preserve"> </w:t>
      </w:r>
    </w:p>
    <w:tbl>
      <w:tblPr>
        <w:tblW w:w="97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842"/>
        <w:gridCol w:w="2268"/>
      </w:tblGrid>
      <w:tr w:rsidR="004C082E" w:rsidRPr="006701DA" w:rsidTr="004C082E">
        <w:trPr>
          <w:trHeight w:val="386"/>
        </w:trPr>
        <w:tc>
          <w:tcPr>
            <w:tcW w:w="690" w:type="dxa"/>
            <w:shd w:val="clear" w:color="auto" w:fill="auto"/>
          </w:tcPr>
          <w:p w:rsidR="004C082E" w:rsidRPr="006701DA" w:rsidRDefault="004C082E" w:rsidP="00D44249">
            <w:pPr>
              <w:pStyle w:val="Normal"/>
              <w:jc w:val="both"/>
              <w:rPr>
                <w:rFonts w:ascii="Times New Roman" w:hAnsi="Times New Roman" w:cs="Times New Roman"/>
              </w:rPr>
            </w:pPr>
            <w:r w:rsidRPr="006701DA">
              <w:rPr>
                <w:rFonts w:ascii="Times New Roman" w:hAnsi="Times New Roman" w:cs="Times New Roman"/>
              </w:rPr>
              <w:t>Ред. бр.</w:t>
            </w:r>
          </w:p>
        </w:tc>
        <w:tc>
          <w:tcPr>
            <w:tcW w:w="3686" w:type="dxa"/>
            <w:shd w:val="clear" w:color="auto" w:fill="auto"/>
          </w:tcPr>
          <w:p w:rsidR="004C082E" w:rsidRPr="006701DA" w:rsidRDefault="004C082E" w:rsidP="00D44249">
            <w:pPr>
              <w:pStyle w:val="Normal"/>
              <w:jc w:val="both"/>
              <w:rPr>
                <w:rFonts w:ascii="Times New Roman" w:hAnsi="Times New Roman" w:cs="Times New Roman"/>
              </w:rPr>
            </w:pPr>
            <w:r w:rsidRPr="006701DA">
              <w:rPr>
                <w:rFonts w:ascii="Times New Roman" w:hAnsi="Times New Roman" w:cs="Times New Roman"/>
              </w:rPr>
              <w:t>Назив добра</w:t>
            </w:r>
          </w:p>
        </w:tc>
        <w:tc>
          <w:tcPr>
            <w:tcW w:w="1276" w:type="dxa"/>
            <w:shd w:val="clear" w:color="auto" w:fill="auto"/>
          </w:tcPr>
          <w:p w:rsidR="004C082E" w:rsidRPr="006701DA" w:rsidRDefault="004C082E" w:rsidP="00D44249">
            <w:pPr>
              <w:pStyle w:val="Normal"/>
              <w:jc w:val="center"/>
              <w:rPr>
                <w:rFonts w:ascii="Times New Roman" w:hAnsi="Times New Roman" w:cs="Times New Roman"/>
              </w:rPr>
            </w:pPr>
            <w:r w:rsidRPr="006701DA">
              <w:rPr>
                <w:rFonts w:ascii="Times New Roman" w:hAnsi="Times New Roman" w:cs="Times New Roman"/>
              </w:rPr>
              <w:t>Јединица</w:t>
            </w:r>
          </w:p>
          <w:p w:rsidR="004C082E" w:rsidRPr="006701DA" w:rsidRDefault="004C082E" w:rsidP="00D44249">
            <w:pPr>
              <w:pStyle w:val="Normal"/>
              <w:jc w:val="center"/>
              <w:rPr>
                <w:rFonts w:ascii="Times New Roman" w:hAnsi="Times New Roman" w:cs="Times New Roman"/>
              </w:rPr>
            </w:pPr>
            <w:r w:rsidRPr="006701DA">
              <w:rPr>
                <w:rFonts w:ascii="Times New Roman" w:hAnsi="Times New Roman" w:cs="Times New Roman"/>
              </w:rPr>
              <w:t>мере</w:t>
            </w:r>
          </w:p>
        </w:tc>
        <w:tc>
          <w:tcPr>
            <w:tcW w:w="1842" w:type="dxa"/>
            <w:shd w:val="clear" w:color="auto" w:fill="auto"/>
          </w:tcPr>
          <w:p w:rsidR="004C082E" w:rsidRPr="004A230E" w:rsidRDefault="004C082E" w:rsidP="00D44249">
            <w:pPr>
              <w:pStyle w:val="Normal"/>
              <w:jc w:val="center"/>
              <w:rPr>
                <w:rFonts w:ascii="Times New Roman" w:hAnsi="Times New Roman" w:cs="Times New Roman"/>
              </w:rPr>
            </w:pPr>
            <w:r>
              <w:rPr>
                <w:rFonts w:ascii="Times New Roman" w:hAnsi="Times New Roman" w:cs="Times New Roman"/>
              </w:rPr>
              <w:t>Процењена к</w:t>
            </w:r>
            <w:r w:rsidRPr="006701DA">
              <w:rPr>
                <w:rFonts w:ascii="Times New Roman" w:hAnsi="Times New Roman" w:cs="Times New Roman"/>
              </w:rPr>
              <w:t>оличина</w:t>
            </w:r>
            <w:r>
              <w:rPr>
                <w:rFonts w:ascii="Times New Roman" w:hAnsi="Times New Roman" w:cs="Times New Roman"/>
              </w:rPr>
              <w:t xml:space="preserve"> за 12 месеци</w:t>
            </w:r>
          </w:p>
          <w:p w:rsidR="004C082E" w:rsidRPr="006701DA" w:rsidRDefault="004C082E" w:rsidP="00D44249">
            <w:pPr>
              <w:pStyle w:val="Normal"/>
              <w:jc w:val="center"/>
              <w:rPr>
                <w:rFonts w:ascii="Times New Roman" w:hAnsi="Times New Roman" w:cs="Times New Roman"/>
                <w:b/>
                <w:lang w:val="sr-Cyrl-CS"/>
              </w:rPr>
            </w:pPr>
          </w:p>
        </w:tc>
        <w:tc>
          <w:tcPr>
            <w:tcW w:w="2268" w:type="dxa"/>
            <w:shd w:val="clear" w:color="auto" w:fill="auto"/>
          </w:tcPr>
          <w:p w:rsidR="004C082E" w:rsidRPr="004A230E" w:rsidRDefault="004C082E" w:rsidP="00D44249">
            <w:pPr>
              <w:pStyle w:val="Normal"/>
              <w:jc w:val="center"/>
              <w:rPr>
                <w:rFonts w:ascii="Times New Roman" w:hAnsi="Times New Roman" w:cs="Times New Roman"/>
              </w:rPr>
            </w:pPr>
            <w:r>
              <w:rPr>
                <w:rFonts w:ascii="Times New Roman" w:hAnsi="Times New Roman" w:cs="Times New Roman"/>
                <w:lang w:val="sr-Cyrl-CS"/>
              </w:rPr>
              <w:t>Јед.ц</w:t>
            </w:r>
            <w:r w:rsidRPr="004A230E">
              <w:rPr>
                <w:rFonts w:ascii="Times New Roman" w:hAnsi="Times New Roman" w:cs="Times New Roman"/>
                <w:lang w:val="sr-Cyrl-CS"/>
              </w:rPr>
              <w:t>ена без ПДВ</w:t>
            </w:r>
          </w:p>
        </w:tc>
      </w:tr>
      <w:tr w:rsidR="007D76B0" w:rsidRPr="006701DA" w:rsidTr="004C082E">
        <w:trPr>
          <w:trHeight w:val="494"/>
        </w:trPr>
        <w:tc>
          <w:tcPr>
            <w:tcW w:w="690" w:type="dxa"/>
            <w:shd w:val="clear" w:color="auto" w:fill="auto"/>
          </w:tcPr>
          <w:p w:rsidR="007D76B0" w:rsidRPr="006701DA" w:rsidRDefault="007D76B0" w:rsidP="00D44249">
            <w:pPr>
              <w:pStyle w:val="Normal"/>
              <w:jc w:val="both"/>
              <w:rPr>
                <w:rFonts w:ascii="Times New Roman" w:hAnsi="Times New Roman" w:cs="Times New Roman"/>
              </w:rPr>
            </w:pPr>
          </w:p>
          <w:p w:rsidR="007D76B0" w:rsidRPr="006701DA" w:rsidRDefault="007D76B0" w:rsidP="00D44249">
            <w:pPr>
              <w:pStyle w:val="Normal"/>
              <w:jc w:val="both"/>
              <w:rPr>
                <w:rFonts w:ascii="Times New Roman" w:hAnsi="Times New Roman" w:cs="Times New Roman"/>
              </w:rPr>
            </w:pPr>
            <w:r w:rsidRPr="006701DA">
              <w:rPr>
                <w:rFonts w:ascii="Times New Roman" w:hAnsi="Times New Roman" w:cs="Times New Roman"/>
              </w:rPr>
              <w:t>1.</w:t>
            </w:r>
          </w:p>
        </w:tc>
        <w:tc>
          <w:tcPr>
            <w:tcW w:w="3686" w:type="dxa"/>
            <w:shd w:val="clear" w:color="auto" w:fill="auto"/>
          </w:tcPr>
          <w:p w:rsidR="007D76B0" w:rsidRPr="00895733" w:rsidRDefault="007D76B0" w:rsidP="00D44249">
            <w:pPr>
              <w:pStyle w:val="Normal"/>
              <w:jc w:val="both"/>
              <w:rPr>
                <w:rFonts w:ascii="Times New Roman" w:hAnsi="Times New Roman" w:cs="Times New Roman"/>
                <w:b/>
                <w:lang w:val="sr-Cyrl-RS"/>
              </w:rPr>
            </w:pPr>
            <w:r w:rsidRPr="006701DA">
              <w:rPr>
                <w:rFonts w:ascii="Times New Roman" w:hAnsi="Times New Roman" w:cs="Times New Roman"/>
                <w:b/>
              </w:rPr>
              <w:t>Евро дизел</w:t>
            </w:r>
            <w:r w:rsidR="00895733">
              <w:rPr>
                <w:rFonts w:ascii="Times New Roman" w:hAnsi="Times New Roman" w:cs="Times New Roman"/>
                <w:b/>
              </w:rPr>
              <w:t xml:space="preserve"> </w:t>
            </w:r>
          </w:p>
          <w:p w:rsidR="007D76B0" w:rsidRPr="006701DA" w:rsidRDefault="007D76B0" w:rsidP="00D44249">
            <w:pPr>
              <w:pStyle w:val="Normal"/>
              <w:jc w:val="both"/>
              <w:rPr>
                <w:rFonts w:ascii="Times New Roman" w:hAnsi="Times New Roman" w:cs="Times New Roman"/>
                <w:lang w:val="sr-Cyrl-CS"/>
              </w:rPr>
            </w:pPr>
            <w:r w:rsidRPr="006701DA">
              <w:rPr>
                <w:rFonts w:ascii="Times New Roman" w:hAnsi="Times New Roman" w:cs="Times New Roman"/>
                <w:lang w:val="sr-Cyrl-CS"/>
              </w:rPr>
              <w:t>према стандарду -СРПС ЕН 590</w:t>
            </w:r>
          </w:p>
        </w:tc>
        <w:tc>
          <w:tcPr>
            <w:tcW w:w="1276" w:type="dxa"/>
            <w:shd w:val="clear" w:color="auto" w:fill="auto"/>
          </w:tcPr>
          <w:p w:rsidR="007D76B0" w:rsidRPr="006701DA" w:rsidRDefault="007D76B0" w:rsidP="00D44249">
            <w:pPr>
              <w:pStyle w:val="Normal"/>
              <w:jc w:val="center"/>
              <w:rPr>
                <w:rFonts w:ascii="Times New Roman" w:hAnsi="Times New Roman" w:cs="Times New Roman"/>
              </w:rPr>
            </w:pPr>
          </w:p>
          <w:p w:rsidR="007D76B0" w:rsidRPr="006701DA" w:rsidRDefault="007D76B0" w:rsidP="00D44249">
            <w:pPr>
              <w:pStyle w:val="Normal"/>
              <w:jc w:val="center"/>
              <w:rPr>
                <w:rFonts w:ascii="Times New Roman" w:hAnsi="Times New Roman" w:cs="Times New Roman"/>
              </w:rPr>
            </w:pPr>
            <w:r w:rsidRPr="006701DA">
              <w:rPr>
                <w:rFonts w:ascii="Times New Roman" w:hAnsi="Times New Roman" w:cs="Times New Roman"/>
              </w:rPr>
              <w:t>литар</w:t>
            </w:r>
          </w:p>
        </w:tc>
        <w:tc>
          <w:tcPr>
            <w:tcW w:w="1842" w:type="dxa"/>
            <w:shd w:val="clear" w:color="auto" w:fill="auto"/>
          </w:tcPr>
          <w:p w:rsidR="007D76B0" w:rsidRPr="00501200" w:rsidRDefault="007D76B0" w:rsidP="0067142E">
            <w:pPr>
              <w:pStyle w:val="Normal"/>
              <w:jc w:val="center"/>
              <w:rPr>
                <w:rFonts w:ascii="Times New Roman" w:hAnsi="Times New Roman" w:cs="Times New Roman"/>
                <w:b/>
                <w:lang w:val="sr-Cyrl-CS"/>
              </w:rPr>
            </w:pPr>
          </w:p>
          <w:p w:rsidR="007D76B0" w:rsidRPr="00895733" w:rsidRDefault="00895733" w:rsidP="0067142E">
            <w:pPr>
              <w:pStyle w:val="Normal"/>
              <w:jc w:val="center"/>
              <w:rPr>
                <w:rFonts w:ascii="Times New Roman" w:hAnsi="Times New Roman" w:cs="Times New Roman"/>
                <w:b/>
                <w:lang w:val="sr-Cyrl-RS"/>
              </w:rPr>
            </w:pPr>
            <w:r>
              <w:rPr>
                <w:rFonts w:ascii="Times New Roman" w:hAnsi="Times New Roman" w:cs="Times New Roman"/>
                <w:b/>
                <w:lang w:val="sr-Cyrl-RS"/>
              </w:rPr>
              <w:t>5500</w:t>
            </w:r>
          </w:p>
          <w:p w:rsidR="007D76B0" w:rsidRPr="00501200" w:rsidRDefault="007D76B0" w:rsidP="0067142E">
            <w:pPr>
              <w:pStyle w:val="Normal"/>
              <w:jc w:val="center"/>
              <w:rPr>
                <w:rFonts w:ascii="Times New Roman" w:hAnsi="Times New Roman" w:cs="Times New Roman"/>
                <w:b/>
                <w:lang w:val="sr-Cyrl-CS"/>
              </w:rPr>
            </w:pPr>
          </w:p>
        </w:tc>
        <w:tc>
          <w:tcPr>
            <w:tcW w:w="2268" w:type="dxa"/>
            <w:shd w:val="clear" w:color="auto" w:fill="auto"/>
          </w:tcPr>
          <w:p w:rsidR="007D76B0" w:rsidRPr="006701DA" w:rsidRDefault="007D76B0" w:rsidP="00D44249">
            <w:pPr>
              <w:pStyle w:val="Normal"/>
              <w:jc w:val="center"/>
              <w:rPr>
                <w:rFonts w:ascii="Times New Roman" w:hAnsi="Times New Roman" w:cs="Times New Roman"/>
                <w:b/>
                <w:lang w:val="sr-Cyrl-CS"/>
              </w:rPr>
            </w:pPr>
          </w:p>
        </w:tc>
      </w:tr>
      <w:tr w:rsidR="007D76B0" w:rsidRPr="006701DA" w:rsidTr="004C082E">
        <w:trPr>
          <w:trHeight w:val="353"/>
        </w:trPr>
        <w:tc>
          <w:tcPr>
            <w:tcW w:w="690" w:type="dxa"/>
            <w:shd w:val="clear" w:color="auto" w:fill="auto"/>
          </w:tcPr>
          <w:p w:rsidR="007D76B0" w:rsidRPr="006701DA" w:rsidRDefault="007D76B0" w:rsidP="00D44249">
            <w:pPr>
              <w:pStyle w:val="Normal"/>
              <w:jc w:val="both"/>
              <w:rPr>
                <w:rFonts w:ascii="Times New Roman" w:hAnsi="Times New Roman" w:cs="Times New Roman"/>
              </w:rPr>
            </w:pPr>
          </w:p>
          <w:p w:rsidR="007D76B0" w:rsidRPr="006701DA" w:rsidRDefault="007D76B0" w:rsidP="00D44249">
            <w:pPr>
              <w:pStyle w:val="Normal"/>
              <w:jc w:val="both"/>
              <w:rPr>
                <w:rFonts w:ascii="Times New Roman" w:hAnsi="Times New Roman" w:cs="Times New Roman"/>
              </w:rPr>
            </w:pPr>
            <w:r w:rsidRPr="006701DA">
              <w:rPr>
                <w:rFonts w:ascii="Times New Roman" w:hAnsi="Times New Roman" w:cs="Times New Roman"/>
              </w:rPr>
              <w:t>2.</w:t>
            </w:r>
          </w:p>
        </w:tc>
        <w:tc>
          <w:tcPr>
            <w:tcW w:w="3686" w:type="dxa"/>
            <w:shd w:val="clear" w:color="auto" w:fill="auto"/>
          </w:tcPr>
          <w:p w:rsidR="007D76B0" w:rsidRPr="006701DA" w:rsidRDefault="007D76B0" w:rsidP="00D44249">
            <w:pPr>
              <w:pStyle w:val="Normal"/>
              <w:jc w:val="both"/>
              <w:rPr>
                <w:rFonts w:ascii="Times New Roman" w:hAnsi="Times New Roman" w:cs="Times New Roman"/>
                <w:b/>
                <w:lang w:val="sr-Cyrl-CS"/>
              </w:rPr>
            </w:pPr>
            <w:r w:rsidRPr="006701DA">
              <w:rPr>
                <w:rFonts w:ascii="Times New Roman" w:hAnsi="Times New Roman" w:cs="Times New Roman"/>
                <w:b/>
                <w:lang w:val="sr-Cyrl-CS"/>
              </w:rPr>
              <w:t>Евро премијум БМБ-95</w:t>
            </w:r>
          </w:p>
          <w:p w:rsidR="007D76B0" w:rsidRPr="006701DA" w:rsidRDefault="007D76B0" w:rsidP="00D44249">
            <w:pPr>
              <w:pStyle w:val="Normal"/>
              <w:jc w:val="both"/>
              <w:rPr>
                <w:rFonts w:ascii="Times New Roman" w:hAnsi="Times New Roman" w:cs="Times New Roman"/>
                <w:lang w:val="sr-Cyrl-CS"/>
              </w:rPr>
            </w:pPr>
            <w:r w:rsidRPr="006701DA">
              <w:rPr>
                <w:rFonts w:ascii="Times New Roman" w:hAnsi="Times New Roman" w:cs="Times New Roman"/>
                <w:lang w:val="sr-Cyrl-CS"/>
              </w:rPr>
              <w:t>према стандарду -СРПС ЕН 228</w:t>
            </w:r>
          </w:p>
        </w:tc>
        <w:tc>
          <w:tcPr>
            <w:tcW w:w="1276" w:type="dxa"/>
            <w:shd w:val="clear" w:color="auto" w:fill="auto"/>
          </w:tcPr>
          <w:p w:rsidR="007D76B0" w:rsidRPr="006701DA" w:rsidRDefault="007D76B0" w:rsidP="00D44249">
            <w:pPr>
              <w:pStyle w:val="Normal"/>
              <w:jc w:val="center"/>
              <w:rPr>
                <w:rFonts w:ascii="Times New Roman" w:hAnsi="Times New Roman" w:cs="Times New Roman"/>
                <w:lang w:val="ru-RU"/>
              </w:rPr>
            </w:pPr>
          </w:p>
          <w:p w:rsidR="007D76B0" w:rsidRPr="006701DA" w:rsidRDefault="007D76B0" w:rsidP="00D44249">
            <w:pPr>
              <w:pStyle w:val="Normal"/>
              <w:jc w:val="center"/>
              <w:rPr>
                <w:rFonts w:ascii="Times New Roman" w:hAnsi="Times New Roman" w:cs="Times New Roman"/>
              </w:rPr>
            </w:pPr>
            <w:r w:rsidRPr="006701DA">
              <w:rPr>
                <w:rFonts w:ascii="Times New Roman" w:hAnsi="Times New Roman" w:cs="Times New Roman"/>
              </w:rPr>
              <w:t>литар</w:t>
            </w:r>
          </w:p>
        </w:tc>
        <w:tc>
          <w:tcPr>
            <w:tcW w:w="1842" w:type="dxa"/>
            <w:shd w:val="clear" w:color="auto" w:fill="auto"/>
          </w:tcPr>
          <w:p w:rsidR="007D76B0" w:rsidRPr="00501200" w:rsidRDefault="007D76B0" w:rsidP="0067142E">
            <w:pPr>
              <w:pStyle w:val="Normal"/>
              <w:jc w:val="center"/>
              <w:rPr>
                <w:rFonts w:ascii="Times New Roman" w:hAnsi="Times New Roman" w:cs="Times New Roman"/>
                <w:b/>
                <w:lang w:val="sr-Cyrl-CS"/>
              </w:rPr>
            </w:pPr>
          </w:p>
          <w:p w:rsidR="007D76B0" w:rsidRPr="00895733" w:rsidRDefault="00895733" w:rsidP="0067142E">
            <w:pPr>
              <w:pStyle w:val="Normal"/>
              <w:jc w:val="center"/>
              <w:rPr>
                <w:rFonts w:ascii="Times New Roman" w:hAnsi="Times New Roman" w:cs="Times New Roman"/>
                <w:b/>
                <w:lang w:val="sr-Cyrl-RS"/>
              </w:rPr>
            </w:pPr>
            <w:r>
              <w:rPr>
                <w:rFonts w:ascii="Times New Roman" w:hAnsi="Times New Roman" w:cs="Times New Roman"/>
                <w:b/>
                <w:lang w:val="sr-Cyrl-RS"/>
              </w:rPr>
              <w:t>1400</w:t>
            </w:r>
          </w:p>
          <w:p w:rsidR="007D76B0" w:rsidRPr="00501200" w:rsidRDefault="007D76B0" w:rsidP="0067142E">
            <w:pPr>
              <w:pStyle w:val="Normal"/>
              <w:jc w:val="center"/>
              <w:rPr>
                <w:rFonts w:ascii="Times New Roman" w:hAnsi="Times New Roman" w:cs="Times New Roman"/>
                <w:b/>
                <w:lang w:val="sr-Cyrl-CS"/>
              </w:rPr>
            </w:pPr>
          </w:p>
        </w:tc>
        <w:tc>
          <w:tcPr>
            <w:tcW w:w="2268" w:type="dxa"/>
            <w:shd w:val="clear" w:color="auto" w:fill="auto"/>
          </w:tcPr>
          <w:p w:rsidR="007D76B0" w:rsidRPr="006701DA" w:rsidRDefault="007D76B0" w:rsidP="00D44249">
            <w:pPr>
              <w:pStyle w:val="Normal"/>
              <w:jc w:val="center"/>
              <w:rPr>
                <w:rFonts w:ascii="Times New Roman" w:hAnsi="Times New Roman" w:cs="Times New Roman"/>
                <w:b/>
                <w:lang w:val="sr-Cyrl-CS"/>
              </w:rPr>
            </w:pPr>
          </w:p>
        </w:tc>
      </w:tr>
    </w:tbl>
    <w:p w:rsidR="004F083C" w:rsidRDefault="004F083C" w:rsidP="004F083C">
      <w:pPr>
        <w:jc w:val="both"/>
      </w:pPr>
    </w:p>
    <w:p w:rsidR="004F083C" w:rsidRDefault="004C082E" w:rsidP="004F083C">
      <w:pPr>
        <w:ind w:firstLine="720"/>
        <w:jc w:val="both"/>
      </w:pPr>
      <w:proofErr w:type="gramStart"/>
      <w:r>
        <w:t>Ј</w:t>
      </w:r>
      <w:r w:rsidR="004F083C">
        <w:t>един</w:t>
      </w:r>
      <w:r>
        <w:t>и</w:t>
      </w:r>
      <w:r w:rsidR="004F083C">
        <w:t>чне цене обухватају све пратеће трошкове које је Понуђач имао у реализацији предметне јавне набавке.</w:t>
      </w:r>
      <w:proofErr w:type="gramEnd"/>
    </w:p>
    <w:p w:rsidR="004F083C" w:rsidRPr="00AC7F1A" w:rsidRDefault="004F083C" w:rsidP="00AC7F1A">
      <w:pPr>
        <w:ind w:firstLine="720"/>
        <w:jc w:val="both"/>
      </w:pPr>
      <w:r>
        <w:t xml:space="preserve"> </w:t>
      </w:r>
      <w:proofErr w:type="gramStart"/>
      <w:r>
        <w:t>Вредност уговора је лимитирана до износа процењене вредности ЈН бр.</w:t>
      </w:r>
      <w:proofErr w:type="gramEnd"/>
      <w:r>
        <w:t xml:space="preserve"> </w:t>
      </w:r>
      <w:r w:rsidR="00895733">
        <w:rPr>
          <w:lang w:val="sr-Cyrl-RS"/>
        </w:rPr>
        <w:t>1</w:t>
      </w:r>
      <w:r w:rsidR="00895733">
        <w:t>/201</w:t>
      </w:r>
      <w:r w:rsidR="00895733">
        <w:rPr>
          <w:lang w:val="sr-Cyrl-RS"/>
        </w:rPr>
        <w:t>7</w:t>
      </w:r>
      <w:r>
        <w:t xml:space="preserve"> и утврђује се у укупном </w:t>
      </w:r>
      <w:r>
        <w:rPr>
          <w:lang w:val="hr-HR"/>
        </w:rPr>
        <w:t>износ</w:t>
      </w:r>
      <w:r>
        <w:t xml:space="preserve">у </w:t>
      </w:r>
      <w:r w:rsidRPr="00AB7F55">
        <w:t>од</w:t>
      </w:r>
      <w:r w:rsidR="00AB7F55">
        <w:rPr>
          <w:lang w:val="sr-Cyrl-RS"/>
        </w:rPr>
        <w:t xml:space="preserve"> </w:t>
      </w:r>
      <w:r w:rsidR="00AB7F55" w:rsidRPr="00AB7F55">
        <w:rPr>
          <w:b/>
          <w:lang w:val="sr-Cyrl-RS"/>
        </w:rPr>
        <w:t>833333,00</w:t>
      </w:r>
      <w:r w:rsidRPr="009B66F5">
        <w:rPr>
          <w:b/>
          <w:lang w:val="sr-Cyrl-CS"/>
        </w:rPr>
        <w:t xml:space="preserve"> </w:t>
      </w:r>
      <w:r w:rsidRPr="009B66F5">
        <w:rPr>
          <w:b/>
        </w:rPr>
        <w:t>(</w:t>
      </w:r>
      <w:r w:rsidRPr="009B66F5">
        <w:rPr>
          <w:b/>
          <w:lang w:val="sr-Cyrl-CS"/>
        </w:rPr>
        <w:t>без</w:t>
      </w:r>
      <w:r w:rsidRPr="009B66F5">
        <w:rPr>
          <w:b/>
        </w:rPr>
        <w:t xml:space="preserve"> ПДВ-</w:t>
      </w:r>
      <w:r w:rsidRPr="009B66F5">
        <w:rPr>
          <w:b/>
          <w:lang w:val="sr-Cyrl-CS"/>
        </w:rPr>
        <w:t>а</w:t>
      </w:r>
      <w:r w:rsidRPr="009B66F5">
        <w:t>)</w:t>
      </w:r>
      <w:r w:rsidR="00AC7F1A">
        <w:t xml:space="preserve">, </w:t>
      </w:r>
      <w:r w:rsidRPr="009B66F5">
        <w:rPr>
          <w:sz w:val="22"/>
          <w:szCs w:val="22"/>
        </w:rPr>
        <w:t>и словима:</w:t>
      </w:r>
      <w:r w:rsidR="00AC7F1A">
        <w:rPr>
          <w:sz w:val="22"/>
          <w:szCs w:val="22"/>
        </w:rPr>
        <w:t xml:space="preserve">  двамилионапетстохиљада динара</w:t>
      </w:r>
      <w:r w:rsidRPr="009B66F5">
        <w:t xml:space="preserve"> </w:t>
      </w:r>
      <w:r w:rsidRPr="009B66F5">
        <w:rPr>
          <w:sz w:val="22"/>
          <w:szCs w:val="22"/>
        </w:rPr>
        <w:t>(</w:t>
      </w:r>
      <w:r w:rsidRPr="009B66F5">
        <w:rPr>
          <w:sz w:val="22"/>
          <w:szCs w:val="22"/>
          <w:lang w:val="sr-Cyrl-CS"/>
        </w:rPr>
        <w:t>без</w:t>
      </w:r>
      <w:r w:rsidRPr="009B66F5">
        <w:rPr>
          <w:sz w:val="22"/>
          <w:szCs w:val="22"/>
        </w:rPr>
        <w:t xml:space="preserve"> ПДВ-</w:t>
      </w:r>
      <w:r w:rsidRPr="009B66F5">
        <w:rPr>
          <w:sz w:val="22"/>
          <w:szCs w:val="22"/>
          <w:lang w:val="sr-Cyrl-CS"/>
        </w:rPr>
        <w:t>а</w:t>
      </w:r>
      <w:r>
        <w:rPr>
          <w:sz w:val="22"/>
          <w:szCs w:val="22"/>
        </w:rPr>
        <w:t>), односно</w:t>
      </w:r>
      <w:r w:rsidR="00AC7F1A">
        <w:rPr>
          <w:sz w:val="22"/>
          <w:szCs w:val="22"/>
        </w:rPr>
        <w:t xml:space="preserve"> </w:t>
      </w:r>
      <w:r w:rsidR="00AB7F55" w:rsidRPr="00AB7F55">
        <w:rPr>
          <w:b/>
          <w:sz w:val="22"/>
          <w:szCs w:val="22"/>
          <w:lang w:val="sr-Cyrl-RS"/>
        </w:rPr>
        <w:t>1</w:t>
      </w:r>
      <w:r w:rsidR="00AC7F1A" w:rsidRPr="00AB7F55">
        <w:rPr>
          <w:b/>
          <w:sz w:val="22"/>
          <w:szCs w:val="22"/>
        </w:rPr>
        <w:t>.000.000,00</w:t>
      </w:r>
      <w:r w:rsidRPr="00AB7F55">
        <w:rPr>
          <w:sz w:val="22"/>
          <w:szCs w:val="22"/>
        </w:rPr>
        <w:t xml:space="preserve"> </w:t>
      </w:r>
      <w:r w:rsidRPr="00AB7F55">
        <w:rPr>
          <w:b/>
          <w:sz w:val="22"/>
          <w:szCs w:val="22"/>
        </w:rPr>
        <w:t>динара</w:t>
      </w:r>
      <w:r w:rsidRPr="00255735">
        <w:rPr>
          <w:b/>
          <w:sz w:val="22"/>
          <w:szCs w:val="22"/>
        </w:rPr>
        <w:t xml:space="preserve"> </w:t>
      </w:r>
      <w:r>
        <w:rPr>
          <w:b/>
          <w:sz w:val="22"/>
          <w:szCs w:val="22"/>
        </w:rPr>
        <w:t>(</w:t>
      </w:r>
      <w:r w:rsidRPr="00255735">
        <w:rPr>
          <w:b/>
          <w:sz w:val="22"/>
          <w:szCs w:val="22"/>
        </w:rPr>
        <w:t>са ПДВ-ом</w:t>
      </w:r>
      <w:r w:rsidRPr="00E036B1">
        <w:rPr>
          <w:sz w:val="22"/>
          <w:szCs w:val="22"/>
        </w:rPr>
        <w:t>)</w:t>
      </w:r>
      <w:r w:rsidR="00AC7F1A">
        <w:rPr>
          <w:sz w:val="22"/>
          <w:szCs w:val="22"/>
        </w:rPr>
        <w:t>,</w:t>
      </w:r>
      <w:r w:rsidRPr="00E036B1">
        <w:rPr>
          <w:sz w:val="22"/>
          <w:szCs w:val="22"/>
        </w:rPr>
        <w:t xml:space="preserve"> </w:t>
      </w:r>
      <w:r w:rsidRPr="009B66F5">
        <w:rPr>
          <w:sz w:val="22"/>
          <w:szCs w:val="22"/>
        </w:rPr>
        <w:t>и словима:</w:t>
      </w:r>
      <w:r w:rsidR="00AC7F1A">
        <w:rPr>
          <w:sz w:val="22"/>
          <w:szCs w:val="22"/>
        </w:rPr>
        <w:t xml:space="preserve"> тримилиона динара</w:t>
      </w:r>
      <w:r w:rsidRPr="009B66F5">
        <w:t xml:space="preserve"> </w:t>
      </w:r>
      <w:r w:rsidRPr="009B66F5">
        <w:rPr>
          <w:sz w:val="22"/>
          <w:szCs w:val="22"/>
        </w:rPr>
        <w:t>(</w:t>
      </w:r>
      <w:r>
        <w:rPr>
          <w:sz w:val="22"/>
          <w:szCs w:val="22"/>
          <w:lang w:val="sr-Cyrl-CS"/>
        </w:rPr>
        <w:t>са</w:t>
      </w:r>
      <w:r w:rsidRPr="009B66F5">
        <w:rPr>
          <w:sz w:val="22"/>
          <w:szCs w:val="22"/>
        </w:rPr>
        <w:t xml:space="preserve"> ПДВ-</w:t>
      </w:r>
      <w:r>
        <w:rPr>
          <w:sz w:val="22"/>
          <w:szCs w:val="22"/>
          <w:lang w:val="sr-Cyrl-CS"/>
        </w:rPr>
        <w:t>ом</w:t>
      </w:r>
      <w:r>
        <w:rPr>
          <w:sz w:val="22"/>
          <w:szCs w:val="22"/>
        </w:rPr>
        <w:t xml:space="preserve">). </w:t>
      </w:r>
    </w:p>
    <w:p w:rsidR="00AC7F1A" w:rsidRPr="00AC7F1A" w:rsidRDefault="00AC7F1A" w:rsidP="00AC7F1A">
      <w:pPr>
        <w:suppressAutoHyphens w:val="0"/>
        <w:autoSpaceDE w:val="0"/>
        <w:autoSpaceDN w:val="0"/>
        <w:adjustRightInd w:val="0"/>
        <w:ind w:firstLine="720"/>
        <w:rPr>
          <w:rFonts w:eastAsiaTheme="minorHAnsi"/>
          <w:lang w:val="en-US" w:eastAsia="en-US"/>
        </w:rPr>
      </w:pPr>
      <w:r w:rsidRPr="00AC7F1A">
        <w:rPr>
          <w:rFonts w:eastAsiaTheme="minorHAnsi"/>
          <w:lang w:val="en-US" w:eastAsia="en-US"/>
        </w:rPr>
        <w:t>Промена цена је могућа само уколико на тржишту добара која су предмет ове јавне набавке дође до значајних</w:t>
      </w:r>
      <w:r>
        <w:rPr>
          <w:rFonts w:eastAsiaTheme="minorHAnsi"/>
          <w:lang w:eastAsia="en-US"/>
        </w:rPr>
        <w:t xml:space="preserve"> </w:t>
      </w:r>
      <w:r w:rsidRPr="00AC7F1A">
        <w:rPr>
          <w:rFonts w:eastAsiaTheme="minorHAnsi"/>
          <w:lang w:val="en-US" w:eastAsia="en-US"/>
        </w:rPr>
        <w:t>повећања или смањења цена, али те цене не могу бити више од упоредивих тржишн</w:t>
      </w:r>
      <w:r>
        <w:rPr>
          <w:rFonts w:eastAsiaTheme="minorHAnsi"/>
          <w:lang w:val="en-US" w:eastAsia="en-US"/>
        </w:rPr>
        <w:t xml:space="preserve">их цена, у супротном </w:t>
      </w:r>
      <w:r>
        <w:rPr>
          <w:rFonts w:eastAsiaTheme="minorHAnsi"/>
          <w:lang w:eastAsia="en-US"/>
        </w:rPr>
        <w:t>Наручилац</w:t>
      </w:r>
      <w:r>
        <w:rPr>
          <w:rFonts w:eastAsiaTheme="minorHAnsi"/>
          <w:lang w:val="en-US" w:eastAsia="en-US"/>
        </w:rPr>
        <w:t xml:space="preserve"> може</w:t>
      </w:r>
      <w:r>
        <w:rPr>
          <w:rFonts w:eastAsiaTheme="minorHAnsi"/>
          <w:lang w:eastAsia="en-US"/>
        </w:rPr>
        <w:t xml:space="preserve"> </w:t>
      </w:r>
      <w:r w:rsidRPr="00AC7F1A">
        <w:rPr>
          <w:rFonts w:eastAsiaTheme="minorHAnsi"/>
          <w:lang w:val="en-US" w:eastAsia="en-US"/>
        </w:rPr>
        <w:t>отказати уговор са отказним роком од седам дана од дана достављања писаног обавештења о раскиду уговора.</w:t>
      </w:r>
    </w:p>
    <w:p w:rsidR="00AC7F1A" w:rsidRPr="00AC7F1A" w:rsidRDefault="00AC7F1A" w:rsidP="00AC7F1A">
      <w:pPr>
        <w:suppressAutoHyphens w:val="0"/>
        <w:autoSpaceDE w:val="0"/>
        <w:autoSpaceDN w:val="0"/>
        <w:adjustRightInd w:val="0"/>
        <w:ind w:firstLine="720"/>
        <w:rPr>
          <w:rFonts w:eastAsiaTheme="minorHAnsi"/>
          <w:lang w:val="en-US" w:eastAsia="en-US"/>
        </w:rPr>
      </w:pPr>
      <w:proofErr w:type="gramStart"/>
      <w:r w:rsidRPr="00AC7F1A">
        <w:rPr>
          <w:rFonts w:eastAsiaTheme="minorHAnsi"/>
          <w:lang w:val="en-US" w:eastAsia="en-US"/>
        </w:rPr>
        <w:t>У случају из претходног става није потребно закључити анекс Уговора за промену цена предметних добара.</w:t>
      </w:r>
      <w:proofErr w:type="gramEnd"/>
    </w:p>
    <w:p w:rsidR="00AC7F1A" w:rsidRPr="00E65E63" w:rsidRDefault="00AC7F1A" w:rsidP="00AC7F1A">
      <w:pPr>
        <w:suppressAutoHyphens w:val="0"/>
        <w:autoSpaceDE w:val="0"/>
        <w:autoSpaceDN w:val="0"/>
        <w:adjustRightInd w:val="0"/>
        <w:ind w:firstLine="708"/>
        <w:jc w:val="both"/>
        <w:rPr>
          <w:lang w:eastAsia="en-US"/>
        </w:rPr>
      </w:pPr>
      <w:proofErr w:type="gramStart"/>
      <w:r w:rsidRPr="00E65E63">
        <w:rPr>
          <w:lang w:eastAsia="en-US"/>
        </w:rPr>
        <w:t xml:space="preserve">У случају промене цена из </w:t>
      </w:r>
      <w:r>
        <w:rPr>
          <w:lang w:eastAsia="en-US"/>
        </w:rPr>
        <w:t xml:space="preserve">става </w:t>
      </w:r>
      <w:r w:rsidR="004C082E">
        <w:rPr>
          <w:lang w:eastAsia="en-US"/>
        </w:rPr>
        <w:t>4</w:t>
      </w:r>
      <w:r>
        <w:rPr>
          <w:lang w:eastAsia="en-US"/>
        </w:rPr>
        <w:t>.</w:t>
      </w:r>
      <w:proofErr w:type="gramEnd"/>
      <w:r w:rsidRPr="00E65E63">
        <w:rPr>
          <w:lang w:eastAsia="en-US"/>
        </w:rPr>
        <w:t xml:space="preserve"> овог </w:t>
      </w:r>
      <w:r>
        <w:rPr>
          <w:lang w:eastAsia="en-US"/>
        </w:rPr>
        <w:t>члана</w:t>
      </w:r>
      <w:r w:rsidRPr="00E65E63">
        <w:rPr>
          <w:lang w:eastAsia="en-US"/>
        </w:rPr>
        <w:t xml:space="preserve">, примењиваће се цена по ценовнику </w:t>
      </w:r>
      <w:r w:rsidR="004C082E">
        <w:rPr>
          <w:lang w:val="sr-Cyrl-CS"/>
        </w:rPr>
        <w:t>и</w:t>
      </w:r>
      <w:r w:rsidRPr="00780D0A">
        <w:rPr>
          <w:lang w:val="sr-Cyrl-CS"/>
        </w:rPr>
        <w:t>споручиоца добара</w:t>
      </w:r>
      <w:r w:rsidRPr="00E65E63">
        <w:rPr>
          <w:lang w:eastAsia="en-US"/>
        </w:rPr>
        <w:t xml:space="preserve"> која важи на дан испоруке</w:t>
      </w:r>
      <w:r>
        <w:rPr>
          <w:lang w:eastAsia="en-US"/>
        </w:rPr>
        <w:t>,</w:t>
      </w:r>
      <w:r w:rsidRPr="00E65E63">
        <w:rPr>
          <w:lang w:eastAsia="en-US"/>
        </w:rPr>
        <w:t xml:space="preserve"> која је у складу са важећим ценама </w:t>
      </w:r>
      <w:r w:rsidRPr="005743A8">
        <w:rPr>
          <w:lang w:eastAsia="en-US"/>
        </w:rPr>
        <w:t>енергената</w:t>
      </w:r>
      <w:r w:rsidRPr="00E65E63">
        <w:rPr>
          <w:lang w:eastAsia="en-US"/>
        </w:rPr>
        <w:t xml:space="preserve"> на </w:t>
      </w:r>
      <w:r w:rsidRPr="00F8482B">
        <w:rPr>
          <w:lang w:eastAsia="en-US"/>
        </w:rPr>
        <w:t xml:space="preserve">тржишту и у складу са одлукама </w:t>
      </w:r>
      <w:r w:rsidR="004C082E">
        <w:rPr>
          <w:lang w:val="sr-Cyrl-CS"/>
        </w:rPr>
        <w:t>и</w:t>
      </w:r>
      <w:r w:rsidRPr="00780D0A">
        <w:rPr>
          <w:lang w:val="sr-Cyrl-CS"/>
        </w:rPr>
        <w:t>споручиоца добара</w:t>
      </w:r>
      <w:r>
        <w:rPr>
          <w:lang w:eastAsia="en-US"/>
        </w:rPr>
        <w:t>,</w:t>
      </w:r>
      <w:r w:rsidRPr="00E65E63">
        <w:rPr>
          <w:lang w:eastAsia="en-US"/>
        </w:rPr>
        <w:t xml:space="preserve"> уз обавезу </w:t>
      </w:r>
      <w:r w:rsidR="004C082E">
        <w:rPr>
          <w:lang w:val="sr-Cyrl-CS"/>
        </w:rPr>
        <w:t>и</w:t>
      </w:r>
      <w:r w:rsidRPr="00780D0A">
        <w:rPr>
          <w:lang w:val="sr-Cyrl-CS"/>
        </w:rPr>
        <w:t>споручиоца добара</w:t>
      </w:r>
      <w:r w:rsidRPr="00E65E63">
        <w:rPr>
          <w:lang w:eastAsia="en-US"/>
        </w:rPr>
        <w:t xml:space="preserve"> да о промени цена</w:t>
      </w:r>
      <w:r>
        <w:rPr>
          <w:lang w:eastAsia="en-US"/>
        </w:rPr>
        <w:t xml:space="preserve">, истог дана, </w:t>
      </w:r>
      <w:r w:rsidRPr="00E65E63">
        <w:rPr>
          <w:lang w:eastAsia="en-US"/>
        </w:rPr>
        <w:t>писмено</w:t>
      </w:r>
      <w:r>
        <w:rPr>
          <w:lang w:eastAsia="en-US"/>
        </w:rPr>
        <w:t xml:space="preserve"> (могуће и електронским путем)</w:t>
      </w:r>
      <w:r w:rsidRPr="00E65E63">
        <w:rPr>
          <w:lang w:eastAsia="en-US"/>
        </w:rPr>
        <w:t xml:space="preserve"> обавести </w:t>
      </w:r>
      <w:r>
        <w:rPr>
          <w:lang w:eastAsia="en-US"/>
        </w:rPr>
        <w:t xml:space="preserve">Наручиоца. </w:t>
      </w:r>
    </w:p>
    <w:p w:rsidR="00AC7F1A" w:rsidRPr="0035634D" w:rsidRDefault="00AC7F1A" w:rsidP="00AC7F1A">
      <w:pPr>
        <w:suppressAutoHyphens w:val="0"/>
        <w:autoSpaceDE w:val="0"/>
        <w:autoSpaceDN w:val="0"/>
        <w:adjustRightInd w:val="0"/>
        <w:ind w:firstLine="708"/>
        <w:jc w:val="both"/>
        <w:rPr>
          <w:lang w:eastAsia="en-US"/>
        </w:rPr>
      </w:pPr>
      <w:proofErr w:type="gramStart"/>
      <w:r w:rsidRPr="0035634D">
        <w:rPr>
          <w:lang w:eastAsia="en-US"/>
        </w:rPr>
        <w:t xml:space="preserve">Под даном испоруке подразумева се дан када је </w:t>
      </w:r>
      <w:r w:rsidR="0035634D">
        <w:rPr>
          <w:lang w:val="sr-Cyrl-CS"/>
        </w:rPr>
        <w:t xml:space="preserve">Понуђач </w:t>
      </w:r>
      <w:r w:rsidR="0035634D">
        <w:rPr>
          <w:rFonts w:eastAsiaTheme="minorHAnsi"/>
          <w:lang w:eastAsia="en-US"/>
        </w:rPr>
        <w:t>испоручио гориво</w:t>
      </w:r>
      <w:r w:rsidR="0035634D" w:rsidRPr="0035634D">
        <w:rPr>
          <w:rFonts w:eastAsiaTheme="minorHAnsi"/>
          <w:lang w:val="en-US" w:eastAsia="en-US"/>
        </w:rPr>
        <w:t xml:space="preserve"> </w:t>
      </w:r>
      <w:r w:rsidR="0035634D" w:rsidRPr="00E66B3A">
        <w:rPr>
          <w:rFonts w:eastAsiaTheme="minorHAnsi"/>
          <w:lang w:val="en-US" w:eastAsia="en-US"/>
        </w:rPr>
        <w:t>на</w:t>
      </w:r>
      <w:r w:rsidR="0035634D" w:rsidRPr="0035634D">
        <w:rPr>
          <w:rFonts w:eastAsiaTheme="minorHAnsi"/>
          <w:lang w:val="en-US" w:eastAsia="en-US"/>
        </w:rPr>
        <w:t xml:space="preserve"> </w:t>
      </w:r>
      <w:r w:rsidR="0035634D" w:rsidRPr="00E66B3A">
        <w:rPr>
          <w:rFonts w:eastAsiaTheme="minorHAnsi"/>
          <w:lang w:eastAsia="en-US"/>
        </w:rPr>
        <w:t xml:space="preserve">својим </w:t>
      </w:r>
      <w:r w:rsidR="0035634D" w:rsidRPr="00E66B3A">
        <w:rPr>
          <w:rFonts w:eastAsiaTheme="minorHAnsi"/>
          <w:lang w:val="en-US" w:eastAsia="en-US"/>
        </w:rPr>
        <w:t xml:space="preserve">бензинским </w:t>
      </w:r>
      <w:r w:rsidR="00E66B3A" w:rsidRPr="00E66B3A">
        <w:rPr>
          <w:rFonts w:eastAsiaTheme="minorHAnsi"/>
          <w:lang w:val="sr-Cyrl-RS" w:eastAsia="en-US"/>
        </w:rPr>
        <w:t>станицама</w:t>
      </w:r>
      <w:r w:rsidR="00E66B3A">
        <w:rPr>
          <w:rFonts w:eastAsiaTheme="minorHAnsi"/>
          <w:lang w:val="sr-Cyrl-RS" w:eastAsia="en-US"/>
        </w:rPr>
        <w:t xml:space="preserve"> </w:t>
      </w:r>
      <w:r w:rsidR="0035634D">
        <w:rPr>
          <w:rFonts w:eastAsiaTheme="minorHAnsi"/>
          <w:lang w:eastAsia="en-US"/>
        </w:rPr>
        <w:t>а коју Наручилац примио.</w:t>
      </w:r>
      <w:proofErr w:type="gramEnd"/>
      <w:r w:rsidR="0035634D" w:rsidRPr="0035634D">
        <w:rPr>
          <w:rFonts w:eastAsiaTheme="minorHAnsi"/>
          <w:lang w:val="en-US" w:eastAsia="en-US"/>
        </w:rPr>
        <w:t xml:space="preserve"> </w:t>
      </w:r>
    </w:p>
    <w:p w:rsidR="00AC7F1A" w:rsidRPr="004C082E" w:rsidRDefault="00AC7F1A" w:rsidP="00511B65">
      <w:pPr>
        <w:ind w:firstLine="720"/>
        <w:jc w:val="both"/>
        <w:rPr>
          <w:noProof/>
          <w:color w:val="FF0000"/>
          <w:lang w:val="sr-Cyrl-CS"/>
        </w:rPr>
      </w:pPr>
    </w:p>
    <w:p w:rsidR="00511B65" w:rsidRPr="00AC4EDC" w:rsidRDefault="00511B65" w:rsidP="00511B65">
      <w:pPr>
        <w:ind w:firstLine="720"/>
        <w:jc w:val="both"/>
        <w:rPr>
          <w:noProof/>
          <w:lang w:val="sr-Cyrl-CS"/>
        </w:rPr>
      </w:pPr>
      <w:r w:rsidRPr="00AC4EDC">
        <w:rPr>
          <w:noProof/>
          <w:lang w:val="sr-Cyrl-CS"/>
        </w:rPr>
        <w:t xml:space="preserve">На основу члана 115. Закона о јавним набавкама Наручилац може након закључења овог уговора без спровођења поступка јавне набавке повећати обим предмета набавке, с </w:t>
      </w:r>
      <w:r w:rsidRPr="00AC4EDC">
        <w:rPr>
          <w:noProof/>
          <w:lang w:val="sr-Cyrl-CS"/>
        </w:rPr>
        <w:lastRenderedPageBreak/>
        <w:t>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387C1A" w:rsidRPr="00387C1A" w:rsidRDefault="00387C1A" w:rsidP="00387C1A">
      <w:pPr>
        <w:ind w:firstLine="720"/>
        <w:jc w:val="both"/>
        <w:rPr>
          <w:lang w:val="sr-Cyrl-CS"/>
        </w:rPr>
      </w:pPr>
    </w:p>
    <w:p w:rsidR="000C703A" w:rsidRPr="009B66F5" w:rsidRDefault="000C703A" w:rsidP="000C703A">
      <w:pPr>
        <w:rPr>
          <w:b/>
          <w:bCs/>
          <w:lang w:val="sr-Cyrl-CS"/>
        </w:rPr>
      </w:pPr>
      <w:r w:rsidRPr="009B66F5">
        <w:rPr>
          <w:b/>
          <w:bCs/>
          <w:lang w:val="sr-Cyrl-CS"/>
        </w:rPr>
        <w:t xml:space="preserve">Рок </w:t>
      </w:r>
      <w:r>
        <w:rPr>
          <w:b/>
          <w:bCs/>
          <w:lang w:val="sr-Cyrl-CS"/>
        </w:rPr>
        <w:t>и начин плаћања</w:t>
      </w:r>
    </w:p>
    <w:p w:rsidR="000C703A" w:rsidRPr="009B66F5" w:rsidRDefault="000C703A" w:rsidP="000C703A">
      <w:pPr>
        <w:jc w:val="center"/>
        <w:rPr>
          <w:lang w:val="sr-Cyrl-CS"/>
        </w:rPr>
      </w:pPr>
      <w:proofErr w:type="gramStart"/>
      <w:r>
        <w:t>Члан 4</w:t>
      </w:r>
      <w:r>
        <w:rPr>
          <w:lang w:val="sr-Cyrl-CS"/>
        </w:rPr>
        <w:t>.</w:t>
      </w:r>
      <w:proofErr w:type="gramEnd"/>
    </w:p>
    <w:p w:rsidR="000C703A" w:rsidRPr="00AC4EDC" w:rsidRDefault="000C703A" w:rsidP="000C703A">
      <w:pPr>
        <w:pStyle w:val="Default"/>
        <w:ind w:right="45" w:firstLine="720"/>
        <w:jc w:val="both"/>
        <w:rPr>
          <w:color w:val="FF0000"/>
          <w:lang w:val="sr-Cyrl-CS"/>
        </w:rPr>
      </w:pPr>
      <w:r w:rsidRPr="0032542D">
        <w:rPr>
          <w:rFonts w:ascii="Times New Roman" w:hAnsi="Times New Roman" w:cs="Times New Roman"/>
          <w:color w:val="auto"/>
          <w:lang w:val="sr-Cyrl-CS"/>
        </w:rPr>
        <w:t xml:space="preserve">Наручилац се обавезује, да ће након потписивања овог уговора, вредност испоручених </w:t>
      </w:r>
      <w:r w:rsidR="0032542D" w:rsidRPr="0032542D">
        <w:rPr>
          <w:rFonts w:ascii="Times New Roman" w:hAnsi="Times New Roman" w:cs="Times New Roman"/>
          <w:color w:val="auto"/>
          <w:lang w:val="sr-Cyrl-CS"/>
        </w:rPr>
        <w:t>добара</w:t>
      </w:r>
      <w:r w:rsidRPr="0032542D">
        <w:rPr>
          <w:rFonts w:ascii="Times New Roman" w:hAnsi="Times New Roman" w:cs="Times New Roman"/>
          <w:color w:val="auto"/>
          <w:lang w:val="sr-Cyrl-CS"/>
        </w:rPr>
        <w:t xml:space="preserve"> у року од </w:t>
      </w:r>
      <w:r w:rsidR="0032542D" w:rsidRPr="0032542D">
        <w:rPr>
          <w:rFonts w:ascii="Times New Roman" w:hAnsi="Times New Roman" w:cs="Times New Roman"/>
          <w:color w:val="auto"/>
          <w:lang w:val="sr-Cyrl-CS"/>
        </w:rPr>
        <w:t xml:space="preserve">најдуже </w:t>
      </w:r>
      <w:r w:rsidR="003C5670">
        <w:rPr>
          <w:rFonts w:ascii="Times New Roman" w:hAnsi="Times New Roman" w:cs="Times New Roman"/>
          <w:color w:val="auto"/>
          <w:lang w:val="sr-Cyrl-CS"/>
        </w:rPr>
        <w:t xml:space="preserve">15 календарских дана од дана </w:t>
      </w:r>
      <w:r w:rsidRPr="0032542D">
        <w:rPr>
          <w:rFonts w:ascii="Times New Roman" w:hAnsi="Times New Roman" w:cs="Times New Roman"/>
          <w:color w:val="auto"/>
          <w:lang w:val="sr-Cyrl-CS"/>
        </w:rPr>
        <w:t>з</w:t>
      </w:r>
      <w:r w:rsidR="003C5670">
        <w:rPr>
          <w:rFonts w:ascii="Times New Roman" w:hAnsi="Times New Roman" w:cs="Times New Roman"/>
          <w:color w:val="auto"/>
          <w:lang w:val="sr-Cyrl-CS"/>
        </w:rPr>
        <w:t xml:space="preserve">ваничног пријема </w:t>
      </w:r>
      <w:r w:rsidRPr="0032542D">
        <w:rPr>
          <w:rFonts w:ascii="Times New Roman" w:hAnsi="Times New Roman" w:cs="Times New Roman"/>
          <w:color w:val="auto"/>
          <w:lang w:val="sr-Cyrl-CS"/>
        </w:rPr>
        <w:t xml:space="preserve">рачуна </w:t>
      </w:r>
      <w:r w:rsidRPr="0032542D">
        <w:rPr>
          <w:rFonts w:ascii="Times New Roman" w:hAnsi="Times New Roman" w:cs="Times New Roman"/>
          <w:color w:val="auto"/>
        </w:rPr>
        <w:t xml:space="preserve">за претходни </w:t>
      </w:r>
      <w:r w:rsidR="0032542D" w:rsidRPr="0032542D">
        <w:rPr>
          <w:rFonts w:ascii="Times New Roman" w:hAnsi="Times New Roman" w:cs="Times New Roman"/>
          <w:color w:val="auto"/>
        </w:rPr>
        <w:t>период</w:t>
      </w:r>
      <w:r w:rsidRPr="0032542D">
        <w:rPr>
          <w:rFonts w:ascii="Times New Roman" w:hAnsi="Times New Roman" w:cs="Times New Roman"/>
          <w:color w:val="auto"/>
          <w:lang w:val="sr-Cyrl-CS"/>
        </w:rPr>
        <w:t xml:space="preserve"> уплатити на текући рачун Понуђача.</w:t>
      </w:r>
      <w:r w:rsidRPr="0032542D">
        <w:rPr>
          <w:color w:val="auto"/>
          <w:lang w:val="sr-Cyrl-CS"/>
        </w:rPr>
        <w:t xml:space="preserve">  </w:t>
      </w:r>
      <w:proofErr w:type="gramStart"/>
      <w:r w:rsidR="0032542D" w:rsidRPr="0032542D">
        <w:rPr>
          <w:rFonts w:ascii="Times New Roman" w:eastAsiaTheme="minorHAnsi" w:hAnsi="Times New Roman" w:cs="Times New Roman"/>
        </w:rPr>
        <w:t>Фактурисање се врши за прет</w:t>
      </w:r>
      <w:r w:rsidR="003C5670">
        <w:rPr>
          <w:rFonts w:ascii="Times New Roman" w:eastAsiaTheme="minorHAnsi" w:hAnsi="Times New Roman" w:cs="Times New Roman"/>
        </w:rPr>
        <w:t xml:space="preserve">ходни обрачунски период </w:t>
      </w:r>
      <w:r w:rsidR="003C5670">
        <w:rPr>
          <w:rFonts w:ascii="Times New Roman" w:eastAsiaTheme="minorHAnsi" w:hAnsi="Times New Roman" w:cs="Times New Roman"/>
          <w:lang w:val="sr-Cyrl-RS"/>
        </w:rPr>
        <w:t xml:space="preserve">једном </w:t>
      </w:r>
      <w:r w:rsidR="003C5670">
        <w:rPr>
          <w:rFonts w:ascii="Times New Roman" w:eastAsiaTheme="minorHAnsi" w:hAnsi="Times New Roman" w:cs="Times New Roman"/>
        </w:rPr>
        <w:t>месечно</w:t>
      </w:r>
      <w:r w:rsidR="0032542D" w:rsidRPr="0032542D">
        <w:rPr>
          <w:rFonts w:ascii="Times New Roman" w:eastAsiaTheme="minorHAnsi" w:hAnsi="Times New Roman" w:cs="Times New Roman"/>
        </w:rPr>
        <w:t xml:space="preserve"> са прегледом свих остварених трансакција.</w:t>
      </w:r>
      <w:proofErr w:type="gramEnd"/>
      <w:r w:rsidR="0032542D" w:rsidRPr="0032542D">
        <w:rPr>
          <w:rFonts w:ascii="Times New Roman" w:eastAsiaTheme="minorHAnsi" w:hAnsi="Times New Roman" w:cs="Times New Roman"/>
        </w:rPr>
        <w:t xml:space="preserve"> </w:t>
      </w:r>
      <w:proofErr w:type="gramStart"/>
      <w:r w:rsidR="0032542D" w:rsidRPr="0032542D">
        <w:rPr>
          <w:rFonts w:ascii="Times New Roman" w:eastAsiaTheme="minorHAnsi" w:hAnsi="Times New Roman" w:cs="Times New Roman"/>
        </w:rPr>
        <w:t>На прегледу трансакција је евидентиран ознака картице, регистарски број возила, датум, време и место точења.</w:t>
      </w:r>
      <w:proofErr w:type="gramEnd"/>
    </w:p>
    <w:p w:rsidR="0032542D" w:rsidRPr="0032542D" w:rsidRDefault="0032542D" w:rsidP="0032542D">
      <w:pPr>
        <w:rPr>
          <w:b/>
          <w:bCs/>
        </w:rPr>
      </w:pPr>
    </w:p>
    <w:p w:rsidR="000C703A" w:rsidRDefault="000C703A" w:rsidP="000C703A">
      <w:pPr>
        <w:rPr>
          <w:b/>
          <w:bCs/>
          <w:lang w:val="sr-Cyrl-CS"/>
        </w:rPr>
      </w:pPr>
      <w:r w:rsidRPr="00713226">
        <w:rPr>
          <w:b/>
          <w:bCs/>
          <w:lang w:val="sr-Cyrl-CS"/>
        </w:rPr>
        <w:t xml:space="preserve">Рок </w:t>
      </w:r>
      <w:r>
        <w:rPr>
          <w:b/>
          <w:bCs/>
          <w:lang w:val="sr-Cyrl-CS"/>
        </w:rPr>
        <w:t>и место испоруке</w:t>
      </w:r>
    </w:p>
    <w:p w:rsidR="000C703A" w:rsidRPr="00814B13" w:rsidRDefault="000C703A" w:rsidP="000C703A">
      <w:pPr>
        <w:jc w:val="center"/>
        <w:rPr>
          <w:lang w:val="sr-Cyrl-CS"/>
        </w:rPr>
      </w:pPr>
      <w:r w:rsidRPr="00814B13">
        <w:rPr>
          <w:lang w:val="sr-Cyrl-CS"/>
        </w:rPr>
        <w:t>Члан 5.</w:t>
      </w:r>
    </w:p>
    <w:p w:rsidR="0032542D" w:rsidRPr="00ED4C74" w:rsidRDefault="000C703A" w:rsidP="0032542D">
      <w:pPr>
        <w:ind w:firstLine="720"/>
        <w:jc w:val="both"/>
        <w:rPr>
          <w:lang w:val="ru-RU"/>
        </w:rPr>
      </w:pPr>
      <w:r w:rsidRPr="00ED4C74">
        <w:rPr>
          <w:lang w:val="sr-Cyrl-CS"/>
        </w:rPr>
        <w:t xml:space="preserve">Испорука добара се врши </w:t>
      </w:r>
      <w:r w:rsidR="0032542D" w:rsidRPr="00ED4C74">
        <w:rPr>
          <w:lang w:val="ru-RU"/>
        </w:rPr>
        <w:t xml:space="preserve">на бензиским станицама </w:t>
      </w:r>
      <w:r w:rsidR="0032542D" w:rsidRPr="000B16AD">
        <w:rPr>
          <w:lang w:val="ru-RU"/>
        </w:rPr>
        <w:t>Понуђача на удаљености највише до 5 км од седишта наручиоца односно на бензинским станицама Понуђача на територији Републике Србије</w:t>
      </w:r>
      <w:r w:rsidR="00ED4C74" w:rsidRPr="000B16AD">
        <w:rPr>
          <w:lang w:val="ru-RU"/>
        </w:rPr>
        <w:t xml:space="preserve"> </w:t>
      </w:r>
      <w:r w:rsidR="00ED4C74" w:rsidRPr="000B16AD">
        <w:rPr>
          <w:rFonts w:eastAsiaTheme="minorHAnsi"/>
          <w:lang w:val="en-US" w:eastAsia="en-US"/>
        </w:rPr>
        <w:t>у периоду од 12 месеци од</w:t>
      </w:r>
      <w:r w:rsidR="00ED4C74" w:rsidRPr="000B16AD">
        <w:rPr>
          <w:rFonts w:eastAsiaTheme="minorHAnsi"/>
          <w:lang w:eastAsia="en-US"/>
        </w:rPr>
        <w:t xml:space="preserve"> </w:t>
      </w:r>
      <w:r w:rsidR="00ED4C74" w:rsidRPr="000B16AD">
        <w:rPr>
          <w:rFonts w:eastAsiaTheme="minorHAnsi"/>
          <w:lang w:val="en-US" w:eastAsia="en-US"/>
        </w:rPr>
        <w:t xml:space="preserve">дана закључења </w:t>
      </w:r>
      <w:r w:rsidR="00ED4C74" w:rsidRPr="000B16AD">
        <w:rPr>
          <w:rFonts w:eastAsiaTheme="minorHAnsi"/>
          <w:lang w:eastAsia="en-US"/>
        </w:rPr>
        <w:t xml:space="preserve">овог </w:t>
      </w:r>
      <w:r w:rsidR="00ED4C74" w:rsidRPr="000B16AD">
        <w:rPr>
          <w:rFonts w:eastAsiaTheme="minorHAnsi"/>
          <w:lang w:val="en-US" w:eastAsia="en-US"/>
        </w:rPr>
        <w:t>Уговора</w:t>
      </w:r>
      <w:r w:rsidR="0032542D" w:rsidRPr="000B16AD">
        <w:rPr>
          <w:lang w:val="ru-RU"/>
        </w:rPr>
        <w:t>.</w:t>
      </w:r>
    </w:p>
    <w:p w:rsidR="00ED4C74" w:rsidRPr="00215331" w:rsidRDefault="00ED4C74" w:rsidP="0032542D">
      <w:pPr>
        <w:ind w:firstLine="720"/>
        <w:jc w:val="both"/>
        <w:rPr>
          <w:color w:val="FF0000"/>
          <w:lang w:val="sr-Latn-RS"/>
        </w:rPr>
      </w:pPr>
    </w:p>
    <w:p w:rsidR="00ED4C74" w:rsidRDefault="00ED4C74" w:rsidP="00ED4C74">
      <w:pPr>
        <w:rPr>
          <w:b/>
          <w:bCs/>
          <w:lang w:val="sr-Cyrl-CS"/>
        </w:rPr>
      </w:pPr>
      <w:r>
        <w:rPr>
          <w:b/>
          <w:bCs/>
          <w:lang w:val="sr-Cyrl-CS"/>
        </w:rPr>
        <w:t>Динамика</w:t>
      </w:r>
      <w:r w:rsidRPr="00713226">
        <w:rPr>
          <w:b/>
          <w:bCs/>
          <w:lang w:val="sr-Cyrl-CS"/>
        </w:rPr>
        <w:t xml:space="preserve"> </w:t>
      </w:r>
      <w:r>
        <w:rPr>
          <w:b/>
          <w:bCs/>
          <w:lang w:val="sr-Cyrl-CS"/>
        </w:rPr>
        <w:t>и начин испоруке</w:t>
      </w:r>
    </w:p>
    <w:p w:rsidR="00ED4C74" w:rsidRPr="00814B13" w:rsidRDefault="00ED4C74" w:rsidP="00ED4C74">
      <w:pPr>
        <w:jc w:val="center"/>
        <w:rPr>
          <w:lang w:val="sr-Cyrl-CS"/>
        </w:rPr>
      </w:pPr>
      <w:r w:rsidRPr="00814B13">
        <w:rPr>
          <w:lang w:val="sr-Cyrl-CS"/>
        </w:rPr>
        <w:t xml:space="preserve">Члан </w:t>
      </w:r>
      <w:r>
        <w:rPr>
          <w:lang w:val="sr-Cyrl-CS"/>
        </w:rPr>
        <w:t>6</w:t>
      </w:r>
      <w:r w:rsidRPr="00814B13">
        <w:rPr>
          <w:lang w:val="sr-Cyrl-CS"/>
        </w:rPr>
        <w:t>.</w:t>
      </w:r>
    </w:p>
    <w:p w:rsidR="00ED4C74" w:rsidRPr="006701DA" w:rsidRDefault="00ED4C74" w:rsidP="00ED4C74">
      <w:pPr>
        <w:ind w:firstLine="360"/>
        <w:jc w:val="both"/>
        <w:rPr>
          <w:color w:val="000000"/>
          <w:lang w:val="ru-RU"/>
        </w:rPr>
      </w:pPr>
      <w:r w:rsidRPr="00ED4C74">
        <w:rPr>
          <w:lang w:val="sr-Cyrl-CS"/>
        </w:rPr>
        <w:t xml:space="preserve">Испорука добара се врши </w:t>
      </w:r>
      <w:r w:rsidRPr="00ED4C74">
        <w:rPr>
          <w:lang w:val="ru-RU"/>
        </w:rPr>
        <w:t xml:space="preserve">на бензиским станицама </w:t>
      </w:r>
      <w:r w:rsidRPr="006701DA">
        <w:rPr>
          <w:color w:val="000000"/>
          <w:lang w:val="ru-RU"/>
        </w:rPr>
        <w:t>сукцесивно, по потреби и з</w:t>
      </w:r>
      <w:r>
        <w:rPr>
          <w:color w:val="000000"/>
          <w:lang w:val="ru-RU"/>
        </w:rPr>
        <w:t xml:space="preserve">ахтеву наручиоца. </w:t>
      </w:r>
      <w:r w:rsidRPr="006701DA">
        <w:rPr>
          <w:color w:val="000000"/>
          <w:lang w:val="ru-RU"/>
        </w:rPr>
        <w:t>Количине дате у спецификацији су план</w:t>
      </w:r>
      <w:r>
        <w:rPr>
          <w:color w:val="000000"/>
          <w:lang w:val="ru-RU"/>
        </w:rPr>
        <w:t xml:space="preserve">иране у оријентационом износу. </w:t>
      </w:r>
      <w:r w:rsidRPr="006701DA">
        <w:rPr>
          <w:color w:val="000000"/>
          <w:lang w:val="ru-RU"/>
        </w:rPr>
        <w:t>Наручилац задржава право да на</w:t>
      </w:r>
      <w:r w:rsidR="003C5670">
        <w:rPr>
          <w:color w:val="000000"/>
          <w:lang w:val="ru-RU"/>
        </w:rPr>
        <w:t xml:space="preserve">бави већу или мању количину од </w:t>
      </w:r>
      <w:r w:rsidRPr="006701DA">
        <w:rPr>
          <w:color w:val="000000"/>
          <w:lang w:val="ru-RU"/>
        </w:rPr>
        <w:t>планиране.</w:t>
      </w:r>
    </w:p>
    <w:p w:rsidR="00ED4C74" w:rsidRPr="0032542D" w:rsidRDefault="00ED4C74" w:rsidP="00ED4C74">
      <w:pPr>
        <w:ind w:firstLine="360"/>
        <w:jc w:val="both"/>
        <w:rPr>
          <w:color w:val="FF0000"/>
          <w:lang w:val="ru-RU"/>
        </w:rPr>
      </w:pPr>
      <w:proofErr w:type="gramStart"/>
      <w:r w:rsidRPr="006701DA">
        <w:t>Испорука се врши преузимањем добара од стране овлашћених радника Наручиоца са картицама за гориво у резервоаре службених возила Наручиоца на продајним местима (бензинским станицама) Понуђача, путем картица за тражене врсте горива које гласе на име овлашћених радника Наручиоца.</w:t>
      </w:r>
      <w:proofErr w:type="gramEnd"/>
    </w:p>
    <w:p w:rsidR="00F65A41" w:rsidRPr="00123FD6" w:rsidRDefault="00F65A41" w:rsidP="00F65A41">
      <w:pPr>
        <w:suppressAutoHyphens w:val="0"/>
        <w:autoSpaceDE w:val="0"/>
        <w:autoSpaceDN w:val="0"/>
        <w:adjustRightInd w:val="0"/>
        <w:jc w:val="center"/>
        <w:rPr>
          <w:lang w:val="en-US" w:eastAsia="en-US"/>
        </w:rPr>
      </w:pPr>
      <w:proofErr w:type="gramStart"/>
      <w:r w:rsidRPr="00123FD6">
        <w:rPr>
          <w:lang w:val="en-US" w:eastAsia="en-US"/>
        </w:rPr>
        <w:t xml:space="preserve">Члан </w:t>
      </w:r>
      <w:r w:rsidR="00123FD6" w:rsidRPr="00123FD6">
        <w:rPr>
          <w:lang w:eastAsia="en-US"/>
        </w:rPr>
        <w:t>7</w:t>
      </w:r>
      <w:r w:rsidRPr="00123FD6">
        <w:rPr>
          <w:lang w:val="en-US" w:eastAsia="en-US"/>
        </w:rPr>
        <w:t>.</w:t>
      </w:r>
      <w:proofErr w:type="gramEnd"/>
    </w:p>
    <w:p w:rsidR="00F65A41" w:rsidRPr="00123FD6" w:rsidRDefault="00F65A41" w:rsidP="00F65A41">
      <w:pPr>
        <w:suppressAutoHyphens w:val="0"/>
        <w:autoSpaceDE w:val="0"/>
        <w:autoSpaceDN w:val="0"/>
        <w:adjustRightInd w:val="0"/>
        <w:ind w:firstLine="708"/>
        <w:jc w:val="both"/>
        <w:rPr>
          <w:lang w:eastAsia="en-US"/>
        </w:rPr>
      </w:pPr>
      <w:proofErr w:type="gramStart"/>
      <w:r w:rsidRPr="00123FD6">
        <w:rPr>
          <w:lang w:val="en-US" w:eastAsia="en-US"/>
        </w:rPr>
        <w:t>Картице се изд</w:t>
      </w:r>
      <w:r w:rsidRPr="00123FD6">
        <w:rPr>
          <w:lang w:eastAsia="en-US"/>
        </w:rPr>
        <w:t>а</w:t>
      </w:r>
      <w:r w:rsidRPr="00123FD6">
        <w:rPr>
          <w:lang w:val="en-US" w:eastAsia="en-US"/>
        </w:rPr>
        <w:t xml:space="preserve">ју </w:t>
      </w:r>
      <w:r w:rsidRPr="00123FD6">
        <w:rPr>
          <w:lang w:eastAsia="en-US"/>
        </w:rPr>
        <w:t>Наручиоцу</w:t>
      </w:r>
      <w:r w:rsidRPr="00123FD6">
        <w:rPr>
          <w:lang w:val="en-US" w:eastAsia="en-US"/>
        </w:rPr>
        <w:t xml:space="preserve"> након потписивања уговора сагласно захтеву и спе</w:t>
      </w:r>
      <w:r w:rsidRPr="00123FD6">
        <w:rPr>
          <w:lang w:eastAsia="en-US"/>
        </w:rPr>
        <w:t>ц</w:t>
      </w:r>
      <w:r w:rsidRPr="00123FD6">
        <w:rPr>
          <w:lang w:val="en-US" w:eastAsia="en-US"/>
        </w:rPr>
        <w:t>ификацији</w:t>
      </w:r>
      <w:r w:rsidRPr="00123FD6">
        <w:rPr>
          <w:lang w:eastAsia="en-US"/>
        </w:rPr>
        <w:t xml:space="preserve"> </w:t>
      </w:r>
      <w:r w:rsidR="00123FD6" w:rsidRPr="00123FD6">
        <w:t>овлашћених радника Наручиоца</w:t>
      </w:r>
      <w:r w:rsidRPr="00123FD6">
        <w:rPr>
          <w:lang w:eastAsia="en-US"/>
        </w:rPr>
        <w:t>.</w:t>
      </w:r>
      <w:proofErr w:type="gramEnd"/>
    </w:p>
    <w:p w:rsidR="00F65A41" w:rsidRPr="00123FD6" w:rsidRDefault="00F65A41" w:rsidP="00F65A41">
      <w:pPr>
        <w:suppressAutoHyphens w:val="0"/>
        <w:autoSpaceDE w:val="0"/>
        <w:autoSpaceDN w:val="0"/>
        <w:adjustRightInd w:val="0"/>
        <w:ind w:firstLine="708"/>
        <w:jc w:val="both"/>
        <w:rPr>
          <w:lang w:eastAsia="en-US"/>
        </w:rPr>
      </w:pPr>
    </w:p>
    <w:p w:rsidR="00F65A41" w:rsidRPr="00123FD6" w:rsidRDefault="00F65A41" w:rsidP="00F65A41">
      <w:pPr>
        <w:suppressAutoHyphens w:val="0"/>
        <w:autoSpaceDE w:val="0"/>
        <w:autoSpaceDN w:val="0"/>
        <w:adjustRightInd w:val="0"/>
        <w:jc w:val="center"/>
        <w:rPr>
          <w:lang w:val="en-US" w:eastAsia="en-US"/>
        </w:rPr>
      </w:pPr>
      <w:proofErr w:type="gramStart"/>
      <w:r w:rsidRPr="00123FD6">
        <w:rPr>
          <w:lang w:val="en-US" w:eastAsia="en-US"/>
        </w:rPr>
        <w:t xml:space="preserve">Члан </w:t>
      </w:r>
      <w:r w:rsidR="00123FD6" w:rsidRPr="00123FD6">
        <w:rPr>
          <w:lang w:eastAsia="en-US"/>
        </w:rPr>
        <w:t>8</w:t>
      </w:r>
      <w:r w:rsidRPr="00123FD6">
        <w:rPr>
          <w:lang w:val="en-US" w:eastAsia="en-US"/>
        </w:rPr>
        <w:t>.</w:t>
      </w:r>
      <w:proofErr w:type="gramEnd"/>
    </w:p>
    <w:p w:rsidR="00F65A41" w:rsidRPr="00123FD6" w:rsidRDefault="00F65A41" w:rsidP="00F65A41">
      <w:pPr>
        <w:suppressAutoHyphens w:val="0"/>
        <w:autoSpaceDE w:val="0"/>
        <w:autoSpaceDN w:val="0"/>
        <w:adjustRightInd w:val="0"/>
        <w:ind w:firstLine="708"/>
        <w:jc w:val="both"/>
        <w:rPr>
          <w:lang w:eastAsia="en-US"/>
        </w:rPr>
      </w:pPr>
      <w:proofErr w:type="gramStart"/>
      <w:r w:rsidRPr="00123FD6">
        <w:rPr>
          <w:lang w:val="en-US" w:eastAsia="en-US"/>
        </w:rPr>
        <w:t>Уговорне стране су дужне да изврше примопредају картица, о чему се саставља</w:t>
      </w:r>
      <w:r w:rsidRPr="00123FD6">
        <w:rPr>
          <w:lang w:eastAsia="en-US"/>
        </w:rPr>
        <w:t xml:space="preserve"> </w:t>
      </w:r>
      <w:r w:rsidRPr="00123FD6">
        <w:rPr>
          <w:lang w:val="en-US" w:eastAsia="en-US"/>
        </w:rPr>
        <w:t>записник који потписију овлашћени представници обе уговорне стране.</w:t>
      </w:r>
      <w:proofErr w:type="gramEnd"/>
    </w:p>
    <w:p w:rsidR="00F65A41" w:rsidRPr="00123FD6" w:rsidRDefault="00F65A41" w:rsidP="00F65A41">
      <w:pPr>
        <w:suppressAutoHyphens w:val="0"/>
        <w:autoSpaceDE w:val="0"/>
        <w:autoSpaceDN w:val="0"/>
        <w:adjustRightInd w:val="0"/>
        <w:jc w:val="both"/>
        <w:rPr>
          <w:lang w:eastAsia="en-US"/>
        </w:rPr>
      </w:pPr>
    </w:p>
    <w:p w:rsidR="00F65A41" w:rsidRPr="00123FD6" w:rsidRDefault="00F65A41" w:rsidP="00F65A41">
      <w:pPr>
        <w:suppressAutoHyphens w:val="0"/>
        <w:autoSpaceDE w:val="0"/>
        <w:autoSpaceDN w:val="0"/>
        <w:adjustRightInd w:val="0"/>
        <w:jc w:val="center"/>
        <w:rPr>
          <w:lang w:eastAsia="en-US"/>
        </w:rPr>
      </w:pPr>
      <w:proofErr w:type="gramStart"/>
      <w:r w:rsidRPr="00123FD6">
        <w:rPr>
          <w:lang w:val="en-US" w:eastAsia="en-US"/>
        </w:rPr>
        <w:t xml:space="preserve">Члан </w:t>
      </w:r>
      <w:r w:rsidR="00123FD6" w:rsidRPr="00123FD6">
        <w:rPr>
          <w:lang w:eastAsia="en-US"/>
        </w:rPr>
        <w:t>9</w:t>
      </w:r>
      <w:r w:rsidRPr="00123FD6">
        <w:rPr>
          <w:lang w:val="en-US" w:eastAsia="en-US"/>
        </w:rPr>
        <w:t>.</w:t>
      </w:r>
      <w:proofErr w:type="gramEnd"/>
      <w:r w:rsidRPr="00123FD6">
        <w:rPr>
          <w:lang w:eastAsia="en-US"/>
        </w:rPr>
        <w:t xml:space="preserve"> </w:t>
      </w:r>
    </w:p>
    <w:p w:rsidR="00F65A41" w:rsidRPr="00123FD6" w:rsidRDefault="00F65A41" w:rsidP="00F65A41">
      <w:pPr>
        <w:suppressAutoHyphens w:val="0"/>
        <w:autoSpaceDE w:val="0"/>
        <w:autoSpaceDN w:val="0"/>
        <w:adjustRightInd w:val="0"/>
        <w:ind w:firstLine="708"/>
        <w:jc w:val="both"/>
        <w:rPr>
          <w:lang w:val="en-US" w:eastAsia="en-US"/>
        </w:rPr>
      </w:pPr>
      <w:proofErr w:type="gramStart"/>
      <w:r w:rsidRPr="00123FD6">
        <w:rPr>
          <w:lang w:eastAsia="en-US"/>
        </w:rPr>
        <w:t>Наручилац</w:t>
      </w:r>
      <w:r w:rsidRPr="00123FD6">
        <w:rPr>
          <w:lang w:val="en-US" w:eastAsia="en-US"/>
        </w:rPr>
        <w:t xml:space="preserve"> се обавезује да картице чува са дужном пажњом да не би дошло до</w:t>
      </w:r>
      <w:r w:rsidRPr="00123FD6">
        <w:rPr>
          <w:lang w:eastAsia="en-US"/>
        </w:rPr>
        <w:t xml:space="preserve"> </w:t>
      </w:r>
      <w:r w:rsidRPr="00123FD6">
        <w:rPr>
          <w:lang w:val="en-US" w:eastAsia="en-US"/>
        </w:rPr>
        <w:t>золупотреба или губитка.</w:t>
      </w:r>
      <w:proofErr w:type="gramEnd"/>
      <w:r w:rsidRPr="00123FD6">
        <w:rPr>
          <w:lang w:val="en-US" w:eastAsia="en-US"/>
        </w:rPr>
        <w:t xml:space="preserve"> </w:t>
      </w:r>
      <w:proofErr w:type="gramStart"/>
      <w:r w:rsidRPr="00123FD6">
        <w:rPr>
          <w:lang w:eastAsia="en-US"/>
        </w:rPr>
        <w:t>Наручилац</w:t>
      </w:r>
      <w:r w:rsidRPr="00123FD6">
        <w:rPr>
          <w:lang w:val="en-US" w:eastAsia="en-US"/>
        </w:rPr>
        <w:t xml:space="preserve"> се об</w:t>
      </w:r>
      <w:r w:rsidRPr="00123FD6">
        <w:rPr>
          <w:lang w:eastAsia="en-US"/>
        </w:rPr>
        <w:t>а</w:t>
      </w:r>
      <w:r w:rsidRPr="00123FD6">
        <w:rPr>
          <w:lang w:val="en-US" w:eastAsia="en-US"/>
        </w:rPr>
        <w:t>в</w:t>
      </w:r>
      <w:r w:rsidRPr="00123FD6">
        <w:rPr>
          <w:lang w:eastAsia="en-US"/>
        </w:rPr>
        <w:t>е</w:t>
      </w:r>
      <w:r w:rsidRPr="00123FD6">
        <w:rPr>
          <w:lang w:val="en-US" w:eastAsia="en-US"/>
        </w:rPr>
        <w:t>зује да у случају губитка, крађе или уништења</w:t>
      </w:r>
      <w:r w:rsidRPr="00123FD6">
        <w:rPr>
          <w:lang w:eastAsia="en-US"/>
        </w:rPr>
        <w:t xml:space="preserve"> </w:t>
      </w:r>
      <w:r w:rsidRPr="00123FD6">
        <w:rPr>
          <w:lang w:val="en-US" w:eastAsia="en-US"/>
        </w:rPr>
        <w:t xml:space="preserve">картице, о томе без одлагања обавестити </w:t>
      </w:r>
      <w:r w:rsidR="00123FD6" w:rsidRPr="00123FD6">
        <w:rPr>
          <w:lang w:val="sr-Cyrl-CS"/>
        </w:rPr>
        <w:t>Понуђача</w:t>
      </w:r>
      <w:r w:rsidRPr="00123FD6">
        <w:rPr>
          <w:lang w:val="en-US" w:eastAsia="en-US"/>
        </w:rPr>
        <w:t xml:space="preserve"> у писаној форми.</w:t>
      </w:r>
      <w:proofErr w:type="gramEnd"/>
    </w:p>
    <w:p w:rsidR="00F65A41" w:rsidRPr="00123FD6" w:rsidRDefault="00123FD6" w:rsidP="00F65A41">
      <w:pPr>
        <w:suppressAutoHyphens w:val="0"/>
        <w:autoSpaceDE w:val="0"/>
        <w:autoSpaceDN w:val="0"/>
        <w:adjustRightInd w:val="0"/>
        <w:ind w:firstLine="708"/>
        <w:jc w:val="both"/>
        <w:rPr>
          <w:lang w:eastAsia="en-US"/>
        </w:rPr>
      </w:pPr>
      <w:r w:rsidRPr="00123FD6">
        <w:rPr>
          <w:lang w:val="sr-Cyrl-CS"/>
        </w:rPr>
        <w:t>Понуђач</w:t>
      </w:r>
      <w:r w:rsidR="00F65A41" w:rsidRPr="00123FD6">
        <w:rPr>
          <w:lang w:val="en-US" w:eastAsia="en-US"/>
        </w:rPr>
        <w:t xml:space="preserve"> се обавезује да по пријему обавештења о губитку, крађи или уништењу</w:t>
      </w:r>
      <w:r w:rsidR="00F65A41" w:rsidRPr="00123FD6">
        <w:rPr>
          <w:lang w:eastAsia="en-US"/>
        </w:rPr>
        <w:t xml:space="preserve"> </w:t>
      </w:r>
      <w:r w:rsidR="00F65A41" w:rsidRPr="00123FD6">
        <w:rPr>
          <w:lang w:val="en-US" w:eastAsia="en-US"/>
        </w:rPr>
        <w:t>картице, исту утврди неважећом</w:t>
      </w:r>
      <w:r w:rsidR="00F65A41" w:rsidRPr="00123FD6">
        <w:rPr>
          <w:lang w:eastAsia="en-US"/>
        </w:rPr>
        <w:t xml:space="preserve"> и Наручиоцу изда нову картицу</w:t>
      </w:r>
      <w:r w:rsidR="00F65A41" w:rsidRPr="00123FD6">
        <w:rPr>
          <w:lang w:val="en-US" w:eastAsia="en-US"/>
        </w:rPr>
        <w:t>.</w:t>
      </w:r>
      <w:r w:rsidR="00F65A41" w:rsidRPr="00123FD6">
        <w:rPr>
          <w:lang w:eastAsia="en-US"/>
        </w:rPr>
        <w:t xml:space="preserve"> </w:t>
      </w:r>
    </w:p>
    <w:p w:rsidR="00F65A41" w:rsidRPr="00123FD6" w:rsidRDefault="00F65A41" w:rsidP="00F65A41">
      <w:pPr>
        <w:suppressAutoHyphens w:val="0"/>
        <w:autoSpaceDE w:val="0"/>
        <w:autoSpaceDN w:val="0"/>
        <w:adjustRightInd w:val="0"/>
        <w:ind w:firstLine="708"/>
        <w:jc w:val="both"/>
        <w:rPr>
          <w:lang w:eastAsia="en-US"/>
        </w:rPr>
      </w:pPr>
      <w:proofErr w:type="gramStart"/>
      <w:r w:rsidRPr="00123FD6">
        <w:rPr>
          <w:lang w:val="en-US" w:eastAsia="en-US"/>
        </w:rPr>
        <w:t xml:space="preserve">У случају раскида уговора, </w:t>
      </w:r>
      <w:r w:rsidRPr="00123FD6">
        <w:rPr>
          <w:lang w:eastAsia="en-US"/>
        </w:rPr>
        <w:t>Наручилац</w:t>
      </w:r>
      <w:r w:rsidRPr="00123FD6">
        <w:rPr>
          <w:lang w:val="en-US" w:eastAsia="en-US"/>
        </w:rPr>
        <w:t xml:space="preserve"> је дужан да картице врати </w:t>
      </w:r>
      <w:r w:rsidR="00123FD6" w:rsidRPr="00123FD6">
        <w:rPr>
          <w:lang w:val="sr-Cyrl-CS"/>
        </w:rPr>
        <w:t>Понуђачу</w:t>
      </w:r>
      <w:r w:rsidRPr="00123FD6">
        <w:rPr>
          <w:lang w:val="en-US" w:eastAsia="en-US"/>
        </w:rPr>
        <w:t>.</w:t>
      </w:r>
      <w:proofErr w:type="gramEnd"/>
    </w:p>
    <w:p w:rsidR="000C703A" w:rsidRDefault="000C703A" w:rsidP="000C703A">
      <w:pPr>
        <w:rPr>
          <w:b/>
          <w:bCs/>
          <w:lang w:val="sr-Cyrl-CS"/>
        </w:rPr>
      </w:pPr>
    </w:p>
    <w:p w:rsidR="000C703A" w:rsidRDefault="000C703A" w:rsidP="000C703A">
      <w:pPr>
        <w:rPr>
          <w:b/>
          <w:bCs/>
          <w:lang w:val="sr-Cyrl-CS"/>
        </w:rPr>
      </w:pPr>
      <w:r>
        <w:rPr>
          <w:b/>
          <w:bCs/>
          <w:lang w:val="sr-Cyrl-CS"/>
        </w:rPr>
        <w:t xml:space="preserve">Квалитет </w:t>
      </w:r>
      <w:r w:rsidR="00ED4C74">
        <w:rPr>
          <w:b/>
          <w:bCs/>
          <w:lang w:val="sr-Cyrl-CS"/>
        </w:rPr>
        <w:t xml:space="preserve">добара </w:t>
      </w:r>
    </w:p>
    <w:p w:rsidR="000C703A" w:rsidRPr="00814B13" w:rsidRDefault="000C703A" w:rsidP="000C703A">
      <w:pPr>
        <w:tabs>
          <w:tab w:val="left" w:pos="2190"/>
        </w:tabs>
        <w:jc w:val="both"/>
        <w:rPr>
          <w:lang w:val="sr-Cyrl-CS"/>
        </w:rPr>
      </w:pPr>
      <w:r>
        <w:rPr>
          <w:lang w:val="sr-Cyrl-CS"/>
        </w:rPr>
        <w:tab/>
      </w:r>
      <w:r>
        <w:rPr>
          <w:lang w:val="sr-Cyrl-CS"/>
        </w:rPr>
        <w:tab/>
      </w:r>
      <w:r>
        <w:rPr>
          <w:lang w:val="sr-Cyrl-CS"/>
        </w:rPr>
        <w:tab/>
      </w:r>
      <w:r>
        <w:rPr>
          <w:lang w:val="sr-Cyrl-CS"/>
        </w:rPr>
        <w:tab/>
      </w:r>
      <w:r w:rsidRPr="00814B13">
        <w:rPr>
          <w:lang w:val="sr-Cyrl-CS"/>
        </w:rPr>
        <w:t xml:space="preserve">Члан </w:t>
      </w:r>
      <w:r w:rsidR="00123FD6">
        <w:rPr>
          <w:lang w:val="sr-Cyrl-CS"/>
        </w:rPr>
        <w:t>10</w:t>
      </w:r>
      <w:r w:rsidRPr="00814B13">
        <w:rPr>
          <w:lang w:val="sr-Cyrl-CS"/>
        </w:rPr>
        <w:t>.</w:t>
      </w:r>
    </w:p>
    <w:p w:rsidR="000C703A" w:rsidRDefault="003E2251" w:rsidP="003E2251">
      <w:pPr>
        <w:suppressAutoHyphens w:val="0"/>
        <w:autoSpaceDE w:val="0"/>
        <w:autoSpaceDN w:val="0"/>
        <w:adjustRightInd w:val="0"/>
        <w:ind w:firstLine="720"/>
        <w:jc w:val="both"/>
        <w:rPr>
          <w:rFonts w:eastAsiaTheme="minorHAnsi"/>
          <w:lang w:eastAsia="en-US"/>
        </w:rPr>
      </w:pPr>
      <w:proofErr w:type="gramStart"/>
      <w:r w:rsidRPr="00215331">
        <w:rPr>
          <w:rFonts w:eastAsiaTheme="minorHAnsi"/>
          <w:lang w:val="en-US" w:eastAsia="en-US"/>
        </w:rPr>
        <w:t>Продавац гарантује квалитет испоручене робе одређен Правилником о техничким и</w:t>
      </w:r>
      <w:r w:rsidRPr="00215331">
        <w:rPr>
          <w:rFonts w:eastAsiaTheme="minorHAnsi"/>
          <w:lang w:eastAsia="en-US"/>
        </w:rPr>
        <w:t xml:space="preserve"> </w:t>
      </w:r>
      <w:r w:rsidRPr="00215331">
        <w:rPr>
          <w:rFonts w:eastAsiaTheme="minorHAnsi"/>
          <w:lang w:val="en-US" w:eastAsia="en-US"/>
        </w:rPr>
        <w:t>другим захтевима за течна горива</w:t>
      </w:r>
      <w:r w:rsidRPr="00215331">
        <w:rPr>
          <w:rFonts w:eastAsiaTheme="minorHAnsi"/>
          <w:lang w:eastAsia="en-US"/>
        </w:rPr>
        <w:t xml:space="preserve"> </w:t>
      </w:r>
      <w:r w:rsidRPr="00215331">
        <w:rPr>
          <w:rFonts w:eastAsiaTheme="minorHAnsi"/>
          <w:lang w:val="en-US" w:eastAsia="en-US"/>
        </w:rPr>
        <w:t>нафтног порекла (“Службени гласник РС”, број</w:t>
      </w:r>
      <w:r w:rsidRPr="00215331">
        <w:rPr>
          <w:rFonts w:eastAsiaTheme="minorHAnsi"/>
          <w:lang w:eastAsia="en-US"/>
        </w:rPr>
        <w:t xml:space="preserve"> </w:t>
      </w:r>
      <w:r w:rsidRPr="00215331">
        <w:rPr>
          <w:rFonts w:eastAsiaTheme="minorHAnsi"/>
          <w:lang w:val="en-US" w:eastAsia="en-US"/>
        </w:rPr>
        <w:t>111/2015) у периоду важења уговора, тј.</w:t>
      </w:r>
      <w:proofErr w:type="gramEnd"/>
      <w:r w:rsidRPr="00215331">
        <w:rPr>
          <w:rFonts w:eastAsiaTheme="minorHAnsi"/>
          <w:lang w:val="en-US" w:eastAsia="en-US"/>
        </w:rPr>
        <w:t xml:space="preserve"> </w:t>
      </w:r>
      <w:proofErr w:type="gramStart"/>
      <w:r w:rsidRPr="00215331">
        <w:rPr>
          <w:rFonts w:eastAsiaTheme="minorHAnsi"/>
          <w:lang w:val="en-US" w:eastAsia="en-US"/>
        </w:rPr>
        <w:t>у</w:t>
      </w:r>
      <w:proofErr w:type="gramEnd"/>
      <w:r w:rsidRPr="00215331">
        <w:rPr>
          <w:rFonts w:eastAsiaTheme="minorHAnsi"/>
          <w:lang w:val="en-US" w:eastAsia="en-US"/>
        </w:rPr>
        <w:t xml:space="preserve"> периоду од 12 месеци од</w:t>
      </w:r>
      <w:r w:rsidRPr="00215331">
        <w:rPr>
          <w:rFonts w:eastAsiaTheme="minorHAnsi"/>
          <w:lang w:eastAsia="en-US"/>
        </w:rPr>
        <w:t xml:space="preserve"> </w:t>
      </w:r>
      <w:r w:rsidRPr="00215331">
        <w:rPr>
          <w:rFonts w:eastAsiaTheme="minorHAnsi"/>
          <w:lang w:val="en-US" w:eastAsia="en-US"/>
        </w:rPr>
        <w:t>дана закључења Уговора, односно до утрошка средстава предвиђених за предметну набавку.</w:t>
      </w:r>
    </w:p>
    <w:p w:rsidR="003E2251" w:rsidRPr="003E2251" w:rsidRDefault="003E2251" w:rsidP="003E2251">
      <w:pPr>
        <w:suppressAutoHyphens w:val="0"/>
        <w:autoSpaceDE w:val="0"/>
        <w:autoSpaceDN w:val="0"/>
        <w:adjustRightInd w:val="0"/>
        <w:ind w:firstLine="720"/>
        <w:jc w:val="both"/>
        <w:rPr>
          <w:rFonts w:eastAsiaTheme="minorHAnsi"/>
          <w:lang w:eastAsia="en-US"/>
        </w:rPr>
      </w:pPr>
    </w:p>
    <w:p w:rsidR="000C703A" w:rsidRPr="00713226" w:rsidRDefault="000C703A" w:rsidP="000C703A">
      <w:pPr>
        <w:rPr>
          <w:b/>
          <w:bCs/>
          <w:lang w:val="sr-Cyrl-CS"/>
        </w:rPr>
      </w:pPr>
      <w:r>
        <w:rPr>
          <w:b/>
          <w:bCs/>
          <w:lang w:val="sr-Cyrl-CS"/>
        </w:rPr>
        <w:t>Решавање рекламације и примедби</w:t>
      </w:r>
    </w:p>
    <w:p w:rsidR="000C703A" w:rsidRPr="00332018" w:rsidRDefault="000C703A" w:rsidP="000C703A">
      <w:pPr>
        <w:jc w:val="center"/>
        <w:rPr>
          <w:lang w:val="sr-Cyrl-CS"/>
        </w:rPr>
      </w:pPr>
      <w:r w:rsidRPr="00332018">
        <w:t xml:space="preserve">Члан </w:t>
      </w:r>
      <w:r w:rsidR="00123FD6">
        <w:rPr>
          <w:lang w:val="sr-Cyrl-CS"/>
        </w:rPr>
        <w:t>11</w:t>
      </w:r>
    </w:p>
    <w:p w:rsidR="002D1AFD" w:rsidRPr="002D1AFD" w:rsidRDefault="002D1AFD" w:rsidP="002D1AFD">
      <w:pPr>
        <w:suppressAutoHyphens w:val="0"/>
        <w:autoSpaceDE w:val="0"/>
        <w:autoSpaceDN w:val="0"/>
        <w:adjustRightInd w:val="0"/>
        <w:ind w:firstLine="720"/>
        <w:jc w:val="both"/>
        <w:rPr>
          <w:rFonts w:eastAsiaTheme="minorHAnsi"/>
          <w:lang w:val="en-US" w:eastAsia="en-US"/>
        </w:rPr>
      </w:pPr>
      <w:proofErr w:type="gramStart"/>
      <w:r>
        <w:rPr>
          <w:rFonts w:eastAsiaTheme="minorHAnsi"/>
          <w:lang w:eastAsia="en-US"/>
        </w:rPr>
        <w:t>Понуђач</w:t>
      </w:r>
      <w:r w:rsidRPr="002D1AFD">
        <w:rPr>
          <w:rFonts w:eastAsiaTheme="minorHAnsi"/>
          <w:lang w:val="en-US" w:eastAsia="en-US"/>
        </w:rPr>
        <w:t xml:space="preserve"> гарантује квалитет испоручене робе одређен Правилником о техничким и д</w:t>
      </w:r>
      <w:r>
        <w:rPr>
          <w:rFonts w:eastAsiaTheme="minorHAnsi"/>
          <w:lang w:val="en-US" w:eastAsia="en-US"/>
        </w:rPr>
        <w:t>ругим захтевима за течна горива</w:t>
      </w:r>
      <w:r>
        <w:rPr>
          <w:rFonts w:eastAsiaTheme="minorHAnsi"/>
          <w:lang w:eastAsia="en-US"/>
        </w:rPr>
        <w:t xml:space="preserve"> </w:t>
      </w:r>
      <w:r w:rsidRPr="002D1AFD">
        <w:rPr>
          <w:rFonts w:eastAsiaTheme="minorHAnsi"/>
          <w:lang w:val="en-US" w:eastAsia="en-US"/>
        </w:rPr>
        <w:t>нафтног порекла (“Службени гласник РС”, број 111/2015) у периоду важења уговора</w:t>
      </w:r>
      <w:r>
        <w:rPr>
          <w:rFonts w:eastAsiaTheme="minorHAnsi"/>
          <w:lang w:val="en-US" w:eastAsia="en-US"/>
        </w:rPr>
        <w:t>, тј.</w:t>
      </w:r>
      <w:proofErr w:type="gramEnd"/>
      <w:r>
        <w:rPr>
          <w:rFonts w:eastAsiaTheme="minorHAnsi"/>
          <w:lang w:val="en-US" w:eastAsia="en-US"/>
        </w:rPr>
        <w:t xml:space="preserve"> </w:t>
      </w:r>
      <w:proofErr w:type="gramStart"/>
      <w:r>
        <w:rPr>
          <w:rFonts w:eastAsiaTheme="minorHAnsi"/>
          <w:lang w:val="en-US" w:eastAsia="en-US"/>
        </w:rPr>
        <w:t>у</w:t>
      </w:r>
      <w:proofErr w:type="gramEnd"/>
      <w:r>
        <w:rPr>
          <w:rFonts w:eastAsiaTheme="minorHAnsi"/>
          <w:lang w:val="en-US" w:eastAsia="en-US"/>
        </w:rPr>
        <w:t xml:space="preserve"> периоду од 12 месеци од</w:t>
      </w:r>
      <w:r>
        <w:rPr>
          <w:rFonts w:eastAsiaTheme="minorHAnsi"/>
          <w:lang w:eastAsia="en-US"/>
        </w:rPr>
        <w:t xml:space="preserve"> </w:t>
      </w:r>
      <w:r w:rsidRPr="002D1AFD">
        <w:rPr>
          <w:rFonts w:eastAsiaTheme="minorHAnsi"/>
          <w:lang w:val="en-US" w:eastAsia="en-US"/>
        </w:rPr>
        <w:t>дана закључења Уговора, односно до утрошка средстава предвиђених за предметну набавку.</w:t>
      </w:r>
    </w:p>
    <w:p w:rsidR="002D1AFD" w:rsidRPr="002D1AFD" w:rsidRDefault="002D1AFD" w:rsidP="002D1AFD">
      <w:pPr>
        <w:suppressAutoHyphens w:val="0"/>
        <w:autoSpaceDE w:val="0"/>
        <w:autoSpaceDN w:val="0"/>
        <w:adjustRightInd w:val="0"/>
        <w:ind w:firstLine="720"/>
        <w:jc w:val="both"/>
        <w:rPr>
          <w:rFonts w:eastAsiaTheme="minorHAnsi"/>
          <w:lang w:val="en-US" w:eastAsia="en-US"/>
        </w:rPr>
      </w:pPr>
      <w:r>
        <w:rPr>
          <w:rFonts w:eastAsiaTheme="minorHAnsi"/>
          <w:lang w:eastAsia="en-US"/>
        </w:rPr>
        <w:t>Наручилац</w:t>
      </w:r>
      <w:r w:rsidRPr="002D1AFD">
        <w:rPr>
          <w:rFonts w:eastAsiaTheme="minorHAnsi"/>
          <w:lang w:val="en-US" w:eastAsia="en-US"/>
        </w:rPr>
        <w:t xml:space="preserve"> има право на рекламацију квалитета и количине испоручених добара, </w:t>
      </w:r>
      <w:r>
        <w:rPr>
          <w:rFonts w:eastAsiaTheme="minorHAnsi"/>
          <w:lang w:val="en-US" w:eastAsia="en-US"/>
        </w:rPr>
        <w:t>у ком случају је дужан да уложи</w:t>
      </w:r>
      <w:r>
        <w:rPr>
          <w:rFonts w:eastAsiaTheme="minorHAnsi"/>
          <w:lang w:eastAsia="en-US"/>
        </w:rPr>
        <w:t xml:space="preserve"> </w:t>
      </w:r>
      <w:r w:rsidRPr="002D1AFD">
        <w:rPr>
          <w:rFonts w:eastAsiaTheme="minorHAnsi"/>
          <w:lang w:val="en-US" w:eastAsia="en-US"/>
        </w:rPr>
        <w:t>приговор без одлагања, одмах приликом пријема добара, а у случају приговора н</w:t>
      </w:r>
      <w:r>
        <w:rPr>
          <w:rFonts w:eastAsiaTheme="minorHAnsi"/>
          <w:lang w:val="en-US" w:eastAsia="en-US"/>
        </w:rPr>
        <w:t>а квалитет у року од 24 часа од</w:t>
      </w:r>
      <w:r>
        <w:rPr>
          <w:rFonts w:eastAsiaTheme="minorHAnsi"/>
          <w:lang w:eastAsia="en-US"/>
        </w:rPr>
        <w:t xml:space="preserve"> </w:t>
      </w:r>
      <w:r w:rsidRPr="002D1AFD">
        <w:rPr>
          <w:rFonts w:eastAsiaTheme="minorHAnsi"/>
          <w:lang w:val="en-US" w:eastAsia="en-US"/>
        </w:rPr>
        <w:t>сазнања за недостатак.</w:t>
      </w:r>
    </w:p>
    <w:p w:rsidR="002D1AFD" w:rsidRPr="002D1AFD" w:rsidRDefault="002D1AFD" w:rsidP="002D1AFD">
      <w:pPr>
        <w:suppressAutoHyphens w:val="0"/>
        <w:autoSpaceDE w:val="0"/>
        <w:autoSpaceDN w:val="0"/>
        <w:adjustRightInd w:val="0"/>
        <w:ind w:firstLine="720"/>
        <w:jc w:val="both"/>
        <w:rPr>
          <w:rFonts w:eastAsiaTheme="minorHAnsi"/>
          <w:lang w:val="en-US" w:eastAsia="en-US"/>
        </w:rPr>
      </w:pPr>
      <w:proofErr w:type="gramStart"/>
      <w:r w:rsidRPr="002D1AFD">
        <w:rPr>
          <w:rFonts w:eastAsiaTheme="minorHAnsi"/>
          <w:lang w:val="en-US" w:eastAsia="en-US"/>
        </w:rPr>
        <w:t xml:space="preserve">У случају приговора на квалитет робе, </w:t>
      </w:r>
      <w:r>
        <w:rPr>
          <w:rFonts w:eastAsiaTheme="minorHAnsi"/>
          <w:lang w:eastAsia="en-US"/>
        </w:rPr>
        <w:t>Наручилац</w:t>
      </w:r>
      <w:r w:rsidRPr="002D1AFD">
        <w:rPr>
          <w:rFonts w:eastAsiaTheme="minorHAnsi"/>
          <w:lang w:val="en-US" w:eastAsia="en-US"/>
        </w:rPr>
        <w:t xml:space="preserve"> одмах обавештава </w:t>
      </w:r>
      <w:r>
        <w:rPr>
          <w:rFonts w:eastAsiaTheme="minorHAnsi"/>
          <w:lang w:eastAsia="en-US"/>
        </w:rPr>
        <w:t>Понуђача</w:t>
      </w:r>
      <w:r w:rsidRPr="002D1AFD">
        <w:rPr>
          <w:rFonts w:eastAsiaTheme="minorHAnsi"/>
          <w:lang w:val="en-US" w:eastAsia="en-US"/>
        </w:rPr>
        <w:t xml:space="preserve"> који упућу</w:t>
      </w:r>
      <w:r>
        <w:rPr>
          <w:rFonts w:eastAsiaTheme="minorHAnsi"/>
          <w:lang w:val="en-US" w:eastAsia="en-US"/>
        </w:rPr>
        <w:t>је стручно лице ради узорковања</w:t>
      </w:r>
      <w:r>
        <w:rPr>
          <w:rFonts w:eastAsiaTheme="minorHAnsi"/>
          <w:lang w:eastAsia="en-US"/>
        </w:rPr>
        <w:t xml:space="preserve"> </w:t>
      </w:r>
      <w:r w:rsidRPr="002D1AFD">
        <w:rPr>
          <w:rFonts w:eastAsiaTheme="minorHAnsi"/>
          <w:lang w:val="en-US" w:eastAsia="en-US"/>
        </w:rPr>
        <w:t>робе која се даје на анализу.</w:t>
      </w:r>
      <w:proofErr w:type="gramEnd"/>
    </w:p>
    <w:p w:rsidR="002D1AFD" w:rsidRPr="002D1AFD" w:rsidRDefault="002D1AFD" w:rsidP="002D1AFD">
      <w:pPr>
        <w:suppressAutoHyphens w:val="0"/>
        <w:autoSpaceDE w:val="0"/>
        <w:autoSpaceDN w:val="0"/>
        <w:adjustRightInd w:val="0"/>
        <w:ind w:firstLine="720"/>
        <w:jc w:val="both"/>
        <w:rPr>
          <w:rFonts w:eastAsiaTheme="minorHAnsi"/>
          <w:lang w:val="en-US" w:eastAsia="en-US"/>
        </w:rPr>
      </w:pPr>
      <w:proofErr w:type="gramStart"/>
      <w:r w:rsidRPr="002D1AFD">
        <w:rPr>
          <w:rFonts w:eastAsiaTheme="minorHAnsi"/>
          <w:lang w:val="en-US" w:eastAsia="en-US"/>
        </w:rPr>
        <w:t xml:space="preserve">Трошкове анализе, уколико се покаже оправданим сноси </w:t>
      </w:r>
      <w:r>
        <w:rPr>
          <w:rFonts w:eastAsiaTheme="minorHAnsi"/>
          <w:lang w:eastAsia="en-US"/>
        </w:rPr>
        <w:t>Понуђач</w:t>
      </w:r>
      <w:r w:rsidRPr="002D1AFD">
        <w:rPr>
          <w:rFonts w:eastAsiaTheme="minorHAnsi"/>
          <w:lang w:val="en-US" w:eastAsia="en-US"/>
        </w:rPr>
        <w:t>, а уколико се покаже да добра има</w:t>
      </w:r>
      <w:r>
        <w:rPr>
          <w:rFonts w:eastAsiaTheme="minorHAnsi"/>
          <w:lang w:val="en-US" w:eastAsia="en-US"/>
        </w:rPr>
        <w:t>ју квалитет у</w:t>
      </w:r>
      <w:r>
        <w:rPr>
          <w:rFonts w:eastAsiaTheme="minorHAnsi"/>
          <w:lang w:eastAsia="en-US"/>
        </w:rPr>
        <w:t xml:space="preserve"> </w:t>
      </w:r>
      <w:r w:rsidRPr="002D1AFD">
        <w:rPr>
          <w:rFonts w:eastAsiaTheme="minorHAnsi"/>
          <w:lang w:val="en-US" w:eastAsia="en-US"/>
        </w:rPr>
        <w:t xml:space="preserve">складу са техничким спецификацијама, трошкове анализе сноси </w:t>
      </w:r>
      <w:r>
        <w:rPr>
          <w:rFonts w:eastAsiaTheme="minorHAnsi"/>
          <w:lang w:eastAsia="en-US"/>
        </w:rPr>
        <w:t>Наручилац</w:t>
      </w:r>
      <w:r w:rsidRPr="002D1AFD">
        <w:rPr>
          <w:rFonts w:eastAsiaTheme="minorHAnsi"/>
          <w:lang w:val="en-US" w:eastAsia="en-US"/>
        </w:rPr>
        <w:t>.</w:t>
      </w:r>
      <w:proofErr w:type="gramEnd"/>
    </w:p>
    <w:p w:rsidR="000C703A" w:rsidRPr="008F55CA" w:rsidRDefault="000C703A" w:rsidP="000C703A">
      <w:pPr>
        <w:autoSpaceDE w:val="0"/>
        <w:autoSpaceDN w:val="0"/>
        <w:adjustRightInd w:val="0"/>
        <w:rPr>
          <w:rFonts w:ascii="TimesNewRomanPSMT" w:hAnsi="TimesNewRomanPSMT" w:cs="TimesNewRomanPSMT"/>
          <w:lang w:eastAsia="sr-Latn-CS"/>
        </w:rPr>
      </w:pPr>
    </w:p>
    <w:p w:rsidR="000C703A" w:rsidRPr="009B66F5" w:rsidRDefault="000C703A" w:rsidP="000C703A">
      <w:pPr>
        <w:rPr>
          <w:b/>
          <w:bCs/>
        </w:rPr>
      </w:pPr>
      <w:r w:rsidRPr="009B66F5">
        <w:rPr>
          <w:b/>
          <w:bCs/>
        </w:rPr>
        <w:t>Завршне одредбе</w:t>
      </w:r>
    </w:p>
    <w:p w:rsidR="000C703A" w:rsidRPr="00B341D0" w:rsidRDefault="000C703A" w:rsidP="000C703A">
      <w:pPr>
        <w:jc w:val="center"/>
        <w:rPr>
          <w:lang w:val="sr-Cyrl-CS"/>
        </w:rPr>
      </w:pPr>
      <w:r w:rsidRPr="009B66F5">
        <w:t xml:space="preserve">Члан </w:t>
      </w:r>
      <w:r w:rsidR="00123FD6">
        <w:rPr>
          <w:lang w:val="sr-Cyrl-CS"/>
        </w:rPr>
        <w:t>12</w:t>
      </w:r>
    </w:p>
    <w:p w:rsidR="000C703A" w:rsidRDefault="000C703A" w:rsidP="000C703A">
      <w:pPr>
        <w:jc w:val="both"/>
      </w:pPr>
      <w:r w:rsidRPr="009B66F5">
        <w:tab/>
      </w:r>
      <w:proofErr w:type="gramStart"/>
      <w:r w:rsidRPr="009B66F5">
        <w:t>Измене и допуне овог уговора могу се вршити сагласношћу уговорних страна у писменој форми</w:t>
      </w:r>
      <w:r w:rsidRPr="009B66F5">
        <w:rPr>
          <w:lang w:val="sr-Cyrl-CS"/>
        </w:rPr>
        <w:t xml:space="preserve"> у складу са конкурсном документацијом јавне набавке бр.</w:t>
      </w:r>
      <w:proofErr w:type="gramEnd"/>
      <w:r w:rsidRPr="009B66F5">
        <w:rPr>
          <w:lang w:val="sr-Cyrl-CS"/>
        </w:rPr>
        <w:t xml:space="preserve"> </w:t>
      </w:r>
      <w:r w:rsidR="005831D6" w:rsidRPr="005831D6">
        <w:rPr>
          <w:lang w:val="sr-Cyrl-CS"/>
        </w:rPr>
        <w:t>1/2017</w:t>
      </w:r>
      <w:r w:rsidRPr="009B66F5">
        <w:t>.</w:t>
      </w:r>
    </w:p>
    <w:p w:rsidR="000C703A" w:rsidRPr="00814B13" w:rsidRDefault="000C703A" w:rsidP="000C703A">
      <w:pPr>
        <w:jc w:val="both"/>
      </w:pPr>
    </w:p>
    <w:p w:rsidR="000C703A" w:rsidRPr="00B341D0" w:rsidRDefault="000C703A" w:rsidP="000C703A">
      <w:pPr>
        <w:jc w:val="center"/>
        <w:rPr>
          <w:lang w:val="sr-Cyrl-CS"/>
        </w:rPr>
      </w:pPr>
      <w:r w:rsidRPr="009B66F5">
        <w:t xml:space="preserve">Члан </w:t>
      </w:r>
      <w:r>
        <w:rPr>
          <w:lang w:val="sr-Cyrl-CS"/>
        </w:rPr>
        <w:t>1</w:t>
      </w:r>
      <w:r w:rsidR="00123FD6">
        <w:rPr>
          <w:lang w:val="sr-Cyrl-CS"/>
        </w:rPr>
        <w:t>3</w:t>
      </w:r>
    </w:p>
    <w:p w:rsidR="000C703A" w:rsidRPr="009B66F5" w:rsidRDefault="000C703A" w:rsidP="000C703A">
      <w:r w:rsidRPr="009B66F5">
        <w:tab/>
      </w:r>
      <w:proofErr w:type="gramStart"/>
      <w:r w:rsidRPr="009B66F5">
        <w:t>Уговорне стране могу споразумно раскинути овај уговор.</w:t>
      </w:r>
      <w:proofErr w:type="gramEnd"/>
    </w:p>
    <w:p w:rsidR="000C703A" w:rsidRDefault="000C703A" w:rsidP="000C703A">
      <w:r w:rsidRPr="009B66F5">
        <w:tab/>
      </w:r>
      <w:r>
        <w:rPr>
          <w:lang w:val="sr-Cyrl-CS"/>
        </w:rPr>
        <w:t>У споразуму о раскиду уговора</w:t>
      </w:r>
      <w:r w:rsidRPr="009B66F5">
        <w:t>, уговорне стране ће регулисати међусобна права и обавезе доспеле до момента раскида.</w:t>
      </w:r>
    </w:p>
    <w:p w:rsidR="000C703A" w:rsidRPr="00B341D0" w:rsidRDefault="000C703A" w:rsidP="000C703A">
      <w:pPr>
        <w:jc w:val="center"/>
        <w:rPr>
          <w:lang w:val="sr-Cyrl-CS"/>
        </w:rPr>
      </w:pPr>
      <w:r w:rsidRPr="009B66F5">
        <w:t xml:space="preserve">Члан </w:t>
      </w:r>
      <w:r>
        <w:rPr>
          <w:lang w:val="sr-Cyrl-CS"/>
        </w:rPr>
        <w:t>1</w:t>
      </w:r>
      <w:r w:rsidR="00123FD6">
        <w:rPr>
          <w:lang w:val="sr-Cyrl-CS"/>
        </w:rPr>
        <w:t>4</w:t>
      </w:r>
    </w:p>
    <w:p w:rsidR="000C703A" w:rsidRDefault="000C703A" w:rsidP="000C703A">
      <w:pPr>
        <w:jc w:val="both"/>
        <w:rPr>
          <w:iCs/>
        </w:rPr>
      </w:pPr>
      <w:r w:rsidRPr="009B66F5">
        <w:tab/>
        <w:t>Наручи</w:t>
      </w:r>
      <w:r w:rsidRPr="009B66F5">
        <w:rPr>
          <w:lang w:val="sr-Cyrl-CS"/>
        </w:rPr>
        <w:t>ла</w:t>
      </w:r>
      <w:r w:rsidRPr="009B66F5">
        <w:t xml:space="preserve">ц има право једностраног раскида овог уговора у следећим случајевима: ако га </w:t>
      </w:r>
      <w:r>
        <w:t>Понуђач</w:t>
      </w:r>
      <w:r w:rsidRPr="009B66F5">
        <w:t xml:space="preserve"> писмено обавести да не може да испуњава уговорне обавезе; </w:t>
      </w:r>
      <w:r w:rsidRPr="006608AB">
        <w:rPr>
          <w:noProof/>
          <w:lang w:val="sr-Cyrl-CS"/>
        </w:rPr>
        <w:t xml:space="preserve">уколико </w:t>
      </w:r>
      <w:r>
        <w:rPr>
          <w:iCs/>
        </w:rPr>
        <w:t xml:space="preserve">квалитет </w:t>
      </w:r>
      <w:r w:rsidR="000D4D8C">
        <w:rPr>
          <w:iCs/>
        </w:rPr>
        <w:t>добара</w:t>
      </w:r>
      <w:r>
        <w:rPr>
          <w:iCs/>
        </w:rPr>
        <w:t xml:space="preserve"> не одговара квалитету наведеној у конкурсној документацији.</w:t>
      </w:r>
    </w:p>
    <w:p w:rsidR="000C703A" w:rsidRDefault="000C703A" w:rsidP="000C703A">
      <w:pPr>
        <w:jc w:val="both"/>
      </w:pPr>
      <w:r w:rsidRPr="009B66F5">
        <w:t xml:space="preserve"> </w:t>
      </w:r>
    </w:p>
    <w:p w:rsidR="000C703A" w:rsidRPr="00B341D0" w:rsidRDefault="000C703A" w:rsidP="000C703A">
      <w:pPr>
        <w:ind w:left="3600" w:firstLine="720"/>
        <w:jc w:val="both"/>
        <w:rPr>
          <w:lang w:val="sr-Cyrl-CS"/>
        </w:rPr>
      </w:pPr>
      <w:r w:rsidRPr="009B66F5">
        <w:t xml:space="preserve">Члан </w:t>
      </w:r>
      <w:r>
        <w:rPr>
          <w:lang w:val="sr-Cyrl-CS"/>
        </w:rPr>
        <w:t>1</w:t>
      </w:r>
      <w:r w:rsidR="00123FD6">
        <w:rPr>
          <w:lang w:val="sr-Cyrl-CS"/>
        </w:rPr>
        <w:t>5</w:t>
      </w:r>
    </w:p>
    <w:p w:rsidR="000C703A" w:rsidRDefault="000C703A" w:rsidP="000C703A">
      <w:pPr>
        <w:ind w:firstLine="720"/>
        <w:jc w:val="both"/>
        <w:rPr>
          <w:lang w:val="sr-Cyrl-CS"/>
        </w:rPr>
      </w:pPr>
      <w:r w:rsidRPr="009B66F5">
        <w:rPr>
          <w:lang w:val="sr-Cyrl-CS"/>
        </w:rPr>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0C703A" w:rsidRPr="009B66F5" w:rsidRDefault="000C703A" w:rsidP="000C703A">
      <w:pPr>
        <w:jc w:val="both"/>
        <w:rPr>
          <w:lang w:val="sr-Cyrl-CS"/>
        </w:rPr>
      </w:pPr>
    </w:p>
    <w:p w:rsidR="000C703A" w:rsidRPr="00B341D0" w:rsidRDefault="000C703A" w:rsidP="000C703A">
      <w:pPr>
        <w:jc w:val="center"/>
        <w:rPr>
          <w:lang w:val="sr-Cyrl-CS"/>
        </w:rPr>
      </w:pPr>
      <w:r w:rsidRPr="009B66F5">
        <w:t xml:space="preserve">Члан </w:t>
      </w:r>
      <w:r>
        <w:rPr>
          <w:lang w:val="sr-Cyrl-CS"/>
        </w:rPr>
        <w:t>1</w:t>
      </w:r>
      <w:r w:rsidR="00123FD6">
        <w:rPr>
          <w:lang w:val="sr-Cyrl-CS"/>
        </w:rPr>
        <w:t>6</w:t>
      </w:r>
    </w:p>
    <w:p w:rsidR="000C703A" w:rsidRDefault="000C703A" w:rsidP="000C703A">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0C703A" w:rsidRPr="00185059" w:rsidRDefault="000C703A" w:rsidP="000C703A">
      <w:pPr>
        <w:jc w:val="both"/>
      </w:pPr>
    </w:p>
    <w:p w:rsidR="00B456AD" w:rsidRPr="000D4D8C" w:rsidRDefault="00B456AD" w:rsidP="00B456AD">
      <w:pPr>
        <w:jc w:val="both"/>
      </w:pPr>
    </w:p>
    <w:p w:rsidR="00B456AD" w:rsidRDefault="00B456AD" w:rsidP="00B456AD">
      <w:r>
        <w:tab/>
        <w:t xml:space="preserve">ЗА НАРУЧИОЦА   </w:t>
      </w:r>
      <w:r>
        <w:tab/>
      </w:r>
      <w:r>
        <w:tab/>
      </w:r>
      <w:r>
        <w:tab/>
      </w:r>
      <w:r>
        <w:tab/>
      </w:r>
      <w:r>
        <w:tab/>
      </w:r>
      <w:r>
        <w:tab/>
      </w:r>
      <w:r w:rsidRPr="009B66F5">
        <w:t xml:space="preserve">ЗА </w:t>
      </w:r>
      <w:r>
        <w:t>ПОНУЂАЧА</w:t>
      </w:r>
    </w:p>
    <w:p w:rsidR="000D4D8C" w:rsidRDefault="000D4D8C" w:rsidP="00B456AD"/>
    <w:p w:rsidR="000D4D8C" w:rsidRDefault="000D4D8C" w:rsidP="00B456AD"/>
    <w:p w:rsidR="00C93C2F" w:rsidRPr="00123FD6" w:rsidRDefault="00C93C2F" w:rsidP="00C93C2F">
      <w:pPr>
        <w:ind w:left="357"/>
        <w:rPr>
          <w:b/>
          <w:bCs/>
          <w:sz w:val="20"/>
          <w:szCs w:val="20"/>
        </w:rPr>
      </w:pPr>
      <w:r w:rsidRPr="00123FD6">
        <w:rPr>
          <w:b/>
          <w:bCs/>
          <w:sz w:val="20"/>
          <w:szCs w:val="20"/>
        </w:rPr>
        <w:t>Напомена:</w:t>
      </w:r>
    </w:p>
    <w:p w:rsidR="005831D6" w:rsidRPr="00215331" w:rsidRDefault="00C93C2F" w:rsidP="005831D6">
      <w:pPr>
        <w:widowControl w:val="0"/>
        <w:numPr>
          <w:ilvl w:val="0"/>
          <w:numId w:val="2"/>
        </w:numPr>
        <w:tabs>
          <w:tab w:val="left" w:pos="640"/>
        </w:tabs>
        <w:ind w:left="640"/>
        <w:jc w:val="both"/>
        <w:rPr>
          <w:b/>
          <w:i/>
          <w:color w:val="000000"/>
          <w:sz w:val="28"/>
          <w:shd w:val="clear" w:color="auto" w:fill="C6D9F1"/>
        </w:rPr>
      </w:pPr>
      <w:proofErr w:type="gramStart"/>
      <w:r w:rsidRPr="00215331">
        <w:rPr>
          <w:b/>
          <w:bCs/>
          <w:sz w:val="20"/>
          <w:szCs w:val="20"/>
        </w:rPr>
        <w:t>модел</w:t>
      </w:r>
      <w:proofErr w:type="gramEnd"/>
      <w:r w:rsidRPr="00215331">
        <w:rPr>
          <w:b/>
          <w:bCs/>
          <w:sz w:val="20"/>
          <w:szCs w:val="20"/>
        </w:rPr>
        <w:t xml:space="preserve"> уговора понуђач мора да попуни, парафира све стране, овери печатом и потпише. Наручилац и понуђач</w:t>
      </w:r>
      <w:r w:rsidR="005831D6" w:rsidRPr="00215331">
        <w:rPr>
          <w:b/>
          <w:bCs/>
          <w:sz w:val="20"/>
          <w:szCs w:val="20"/>
        </w:rPr>
        <w:t xml:space="preserve"> су сложни да Уговор о</w:t>
      </w:r>
      <w:r w:rsidR="005831D6" w:rsidRPr="00215331">
        <w:rPr>
          <w:b/>
          <w:bCs/>
          <w:sz w:val="20"/>
          <w:szCs w:val="20"/>
          <w:lang w:val="sr-Cyrl-RS"/>
        </w:rPr>
        <w:t xml:space="preserve"> набавци</w:t>
      </w:r>
      <w:r w:rsidRPr="00215331">
        <w:rPr>
          <w:b/>
          <w:bCs/>
          <w:sz w:val="20"/>
          <w:szCs w:val="20"/>
        </w:rPr>
        <w:t xml:space="preserve"> </w:t>
      </w:r>
      <w:r w:rsidR="00215331" w:rsidRPr="00215331">
        <w:rPr>
          <w:b/>
          <w:bCs/>
          <w:sz w:val="20"/>
          <w:szCs w:val="20"/>
          <w:lang w:val="sr-Cyrl-RS"/>
        </w:rPr>
        <w:t>горива</w:t>
      </w:r>
      <w:r w:rsidR="00215331" w:rsidRPr="00215331">
        <w:rPr>
          <w:b/>
          <w:bCs/>
          <w:sz w:val="20"/>
          <w:szCs w:val="20"/>
          <w:lang w:val="en-US"/>
        </w:rPr>
        <w:t xml:space="preserve">- </w:t>
      </w:r>
      <w:r w:rsidR="00215331" w:rsidRPr="00215331">
        <w:rPr>
          <w:b/>
          <w:bCs/>
          <w:sz w:val="20"/>
          <w:szCs w:val="20"/>
          <w:lang w:val="sr-Cyrl-RS"/>
        </w:rPr>
        <w:t>нафтни деривати</w:t>
      </w:r>
      <w:r w:rsidR="005831D6" w:rsidRPr="00215331">
        <w:rPr>
          <w:b/>
          <w:bCs/>
          <w:sz w:val="20"/>
          <w:szCs w:val="20"/>
          <w:lang w:val="sr-Cyrl-RS"/>
        </w:rPr>
        <w:t xml:space="preserve"> </w:t>
      </w:r>
      <w:r w:rsidRPr="00215331">
        <w:rPr>
          <w:b/>
          <w:bCs/>
          <w:sz w:val="20"/>
          <w:szCs w:val="20"/>
        </w:rPr>
        <w:t xml:space="preserve">се сматра закљученим потписивањем овог уговора </w:t>
      </w:r>
    </w:p>
    <w:p w:rsidR="005831D6" w:rsidRPr="005831D6" w:rsidRDefault="005831D6" w:rsidP="005831D6">
      <w:pPr>
        <w:widowControl w:val="0"/>
        <w:tabs>
          <w:tab w:val="left" w:pos="640"/>
        </w:tabs>
        <w:ind w:left="640"/>
        <w:jc w:val="both"/>
        <w:rPr>
          <w:b/>
          <w:i/>
          <w:color w:val="000000"/>
          <w:sz w:val="28"/>
          <w:shd w:val="clear" w:color="auto" w:fill="C6D9F1"/>
          <w:lang w:val="sr-Cyrl-RS"/>
        </w:rPr>
      </w:pPr>
    </w:p>
    <w:p w:rsidR="005831D6" w:rsidRDefault="005831D6" w:rsidP="005831D6">
      <w:pPr>
        <w:widowControl w:val="0"/>
        <w:tabs>
          <w:tab w:val="left" w:pos="640"/>
        </w:tabs>
        <w:ind w:left="640"/>
        <w:jc w:val="both"/>
        <w:rPr>
          <w:b/>
          <w:i/>
          <w:color w:val="000000"/>
          <w:sz w:val="28"/>
          <w:highlight w:val="cyan"/>
          <w:shd w:val="clear" w:color="auto" w:fill="C6D9F1"/>
          <w:lang w:val="sr-Cyrl-RS"/>
        </w:rPr>
      </w:pPr>
    </w:p>
    <w:p w:rsidR="005831D6" w:rsidRDefault="005831D6" w:rsidP="005831D6">
      <w:pPr>
        <w:widowControl w:val="0"/>
        <w:tabs>
          <w:tab w:val="left" w:pos="640"/>
        </w:tabs>
        <w:ind w:left="640"/>
        <w:jc w:val="both"/>
        <w:rPr>
          <w:b/>
          <w:i/>
          <w:color w:val="000000"/>
          <w:sz w:val="28"/>
          <w:highlight w:val="cyan"/>
          <w:shd w:val="clear" w:color="auto" w:fill="C6D9F1"/>
          <w:lang w:val="sr-Cyrl-RS"/>
        </w:rPr>
      </w:pPr>
    </w:p>
    <w:p w:rsidR="005831D6" w:rsidRDefault="005831D6" w:rsidP="005831D6">
      <w:pPr>
        <w:widowControl w:val="0"/>
        <w:tabs>
          <w:tab w:val="left" w:pos="640"/>
        </w:tabs>
        <w:ind w:left="640"/>
        <w:jc w:val="both"/>
        <w:rPr>
          <w:b/>
          <w:i/>
          <w:color w:val="000000"/>
          <w:sz w:val="28"/>
          <w:highlight w:val="cyan"/>
          <w:shd w:val="clear" w:color="auto" w:fill="C6D9F1"/>
          <w:lang w:val="sr-Cyrl-RS"/>
        </w:rPr>
      </w:pPr>
    </w:p>
    <w:p w:rsidR="005831D6" w:rsidRDefault="005831D6" w:rsidP="005831D6">
      <w:pPr>
        <w:widowControl w:val="0"/>
        <w:tabs>
          <w:tab w:val="left" w:pos="640"/>
        </w:tabs>
        <w:ind w:left="640"/>
        <w:jc w:val="both"/>
        <w:rPr>
          <w:b/>
          <w:i/>
          <w:color w:val="000000"/>
          <w:sz w:val="28"/>
          <w:highlight w:val="cyan"/>
          <w:shd w:val="clear" w:color="auto" w:fill="C6D9F1"/>
          <w:lang w:val="sr-Cyrl-RS"/>
        </w:rPr>
      </w:pPr>
    </w:p>
    <w:p w:rsidR="009E3A13" w:rsidRDefault="005831D6" w:rsidP="005831D6">
      <w:pPr>
        <w:widowControl w:val="0"/>
        <w:tabs>
          <w:tab w:val="left" w:pos="640"/>
        </w:tabs>
        <w:ind w:left="640"/>
        <w:jc w:val="both"/>
        <w:rPr>
          <w:b/>
          <w:i/>
          <w:color w:val="000000"/>
          <w:sz w:val="28"/>
          <w:shd w:val="clear" w:color="auto" w:fill="C6D9F1"/>
        </w:rPr>
      </w:pPr>
      <w:r>
        <w:rPr>
          <w:b/>
          <w:i/>
          <w:color w:val="000000"/>
          <w:sz w:val="28"/>
          <w:highlight w:val="cyan"/>
          <w:shd w:val="clear" w:color="auto" w:fill="C6D9F1"/>
        </w:rPr>
        <w:t xml:space="preserve">XIII </w:t>
      </w:r>
      <w:r w:rsidR="009E3A13" w:rsidRPr="0044671F">
        <w:rPr>
          <w:b/>
          <w:i/>
          <w:color w:val="000000"/>
          <w:sz w:val="28"/>
          <w:highlight w:val="cyan"/>
          <w:shd w:val="clear" w:color="auto" w:fill="C6D9F1"/>
        </w:rPr>
        <w:t>УПУТСТВО ПОНУЂАЧИМА КАКО ДА САЧИНЕ ПОНУДУ</w:t>
      </w:r>
    </w:p>
    <w:p w:rsidR="009E3A13" w:rsidRDefault="009E3A13" w:rsidP="009E3A13">
      <w:pPr>
        <w:widowControl w:val="0"/>
        <w:jc w:val="center"/>
        <w:rPr>
          <w:b/>
          <w:i/>
          <w:color w:val="000000"/>
          <w:sz w:val="28"/>
          <w:shd w:val="clear" w:color="auto" w:fill="C6D9F1"/>
        </w:rPr>
      </w:pPr>
    </w:p>
    <w:p w:rsidR="009E3A13" w:rsidRDefault="009E3A13" w:rsidP="009E3A13">
      <w:pPr>
        <w:widowControl w:val="0"/>
        <w:jc w:val="both"/>
        <w:rPr>
          <w:b/>
          <w:i/>
          <w:color w:val="000000"/>
        </w:rPr>
      </w:pPr>
      <w:r>
        <w:rPr>
          <w:b/>
          <w:i/>
          <w:color w:val="000000"/>
        </w:rPr>
        <w:t>1. ПОДАЦИ О ЈЕЗИКУ НА КОЈЕМ ПОНУДА МОРА ДА БУДЕ САСТАВЉЕНА</w:t>
      </w:r>
    </w:p>
    <w:p w:rsidR="009E3A13" w:rsidRDefault="009E3A13" w:rsidP="009E3A13">
      <w:pPr>
        <w:widowControl w:val="0"/>
        <w:jc w:val="both"/>
        <w:rPr>
          <w:b/>
          <w:i/>
          <w:color w:val="000000"/>
        </w:rPr>
      </w:pPr>
    </w:p>
    <w:p w:rsidR="009E3A13" w:rsidRDefault="009E3A13" w:rsidP="009E3A13">
      <w:pPr>
        <w:widowControl w:val="0"/>
        <w:jc w:val="both"/>
        <w:rPr>
          <w:b/>
          <w:i/>
          <w:color w:val="000000"/>
        </w:rPr>
      </w:pPr>
      <w:proofErr w:type="gramStart"/>
      <w:r>
        <w:rPr>
          <w:color w:val="000000"/>
        </w:rPr>
        <w:t>Понуђач подноси понуду на српском језику.</w:t>
      </w:r>
      <w:proofErr w:type="gramEnd"/>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2. НАЧИН НА КОЈИ ПОНУДА МОРА ДА БУДЕ САЧИЊЕНА</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proofErr w:type="gramStart"/>
      <w:r>
        <w:rPr>
          <w:color w:val="000000"/>
        </w:rPr>
        <w:t xml:space="preserve">Понуђач понуду </w:t>
      </w:r>
      <w:r w:rsidR="006769D1">
        <w:rPr>
          <w:color w:val="000000"/>
        </w:rPr>
        <w:t xml:space="preserve">подноси </w:t>
      </w:r>
      <w:r>
        <w:rPr>
          <w:color w:val="000000"/>
        </w:rPr>
        <w:t>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9E3A13" w:rsidRDefault="009E3A13" w:rsidP="009E3A13">
      <w:pPr>
        <w:widowControl w:val="0"/>
        <w:jc w:val="both"/>
        <w:rPr>
          <w:color w:val="000000"/>
        </w:rPr>
      </w:pPr>
      <w:proofErr w:type="gramStart"/>
      <w:r>
        <w:rPr>
          <w:color w:val="000000"/>
        </w:rPr>
        <w:t>На полеђини коверте или на кутији навести назив и адресу понуђача.</w:t>
      </w:r>
      <w:proofErr w:type="gramEnd"/>
    </w:p>
    <w:p w:rsidR="009E3A13" w:rsidRDefault="009E3A13" w:rsidP="009E3A13">
      <w:pPr>
        <w:widowControl w:val="0"/>
        <w:jc w:val="both"/>
        <w:rPr>
          <w:color w:val="000000"/>
        </w:rPr>
      </w:pPr>
      <w:proofErr w:type="gramStart"/>
      <w:r>
        <w:rPr>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E3A13" w:rsidRPr="009044A6" w:rsidRDefault="009E3A13" w:rsidP="001475B9">
      <w:pPr>
        <w:widowControl w:val="0"/>
        <w:ind w:right="-92"/>
        <w:jc w:val="both"/>
        <w:rPr>
          <w:b/>
          <w:color w:val="000000"/>
          <w:sz w:val="28"/>
          <w:lang w:val="en-US"/>
        </w:rPr>
      </w:pPr>
      <w:r>
        <w:rPr>
          <w:color w:val="000000"/>
        </w:rPr>
        <w:t xml:space="preserve">Понуду доставити на адресу: </w:t>
      </w:r>
      <w:r w:rsidR="00D46372">
        <w:rPr>
          <w:b/>
          <w:color w:val="000000"/>
          <w:lang w:val="sr-Cyrl-RS"/>
        </w:rPr>
        <w:t xml:space="preserve">ПТСЦ </w:t>
      </w:r>
      <w:r w:rsidR="00D46372">
        <w:rPr>
          <w:b/>
          <w:color w:val="000000"/>
          <w:lang w:val="en-US"/>
        </w:rPr>
        <w:t>“</w:t>
      </w:r>
      <w:r w:rsidR="00D46372">
        <w:rPr>
          <w:b/>
          <w:color w:val="000000"/>
          <w:lang w:val="sr-Cyrl-RS"/>
        </w:rPr>
        <w:t>Беседеш Јожеф</w:t>
      </w:r>
      <w:r w:rsidR="00D46372">
        <w:rPr>
          <w:b/>
          <w:color w:val="000000"/>
          <w:lang w:val="en-US"/>
        </w:rPr>
        <w:t>”</w:t>
      </w:r>
      <w:r w:rsidR="00D46372">
        <w:rPr>
          <w:b/>
          <w:color w:val="000000"/>
          <w:lang w:val="sr-Cyrl-RS"/>
        </w:rPr>
        <w:t>Кањижа</w:t>
      </w:r>
      <w:r w:rsidR="00D46372">
        <w:rPr>
          <w:b/>
          <w:color w:val="000000"/>
        </w:rPr>
        <w:t xml:space="preserve">, 24420 Кањижа, </w:t>
      </w:r>
      <w:r w:rsidR="00D46372">
        <w:rPr>
          <w:b/>
          <w:color w:val="000000"/>
          <w:lang w:val="sr-Cyrl-RS"/>
        </w:rPr>
        <w:t>Широка</w:t>
      </w:r>
      <w:r w:rsidR="00D46372">
        <w:rPr>
          <w:b/>
          <w:color w:val="000000"/>
        </w:rPr>
        <w:t xml:space="preserve"> бр. </w:t>
      </w:r>
      <w:r w:rsidR="00D46372">
        <w:rPr>
          <w:b/>
          <w:color w:val="000000"/>
          <w:lang w:val="sr-Cyrl-RS"/>
        </w:rPr>
        <w:t>70</w:t>
      </w:r>
      <w:r>
        <w:rPr>
          <w:b/>
          <w:color w:val="000000"/>
        </w:rPr>
        <w:t>.</w:t>
      </w:r>
      <w:r>
        <w:rPr>
          <w:i/>
          <w:color w:val="000000"/>
        </w:rPr>
        <w:t xml:space="preserve">, </w:t>
      </w:r>
      <w:proofErr w:type="gramStart"/>
      <w:r>
        <w:rPr>
          <w:color w:val="000000"/>
        </w:rPr>
        <w:t>са</w:t>
      </w:r>
      <w:proofErr w:type="gramEnd"/>
      <w:r>
        <w:rPr>
          <w:color w:val="000000"/>
        </w:rPr>
        <w:t xml:space="preserve"> назнаком: </w:t>
      </w:r>
      <w:r>
        <w:rPr>
          <w:b/>
          <w:color w:val="000000"/>
        </w:rPr>
        <w:t xml:space="preserve">,,Понуда за јавну набавку </w:t>
      </w:r>
      <w:r w:rsidR="00B90F8C" w:rsidRPr="00B90F8C">
        <w:rPr>
          <w:b/>
        </w:rPr>
        <w:t>добара: набавка горива</w:t>
      </w:r>
      <w:r w:rsidR="004773F7">
        <w:rPr>
          <w:b/>
          <w:lang w:val="sr-Cyrl-RS"/>
        </w:rPr>
        <w:t xml:space="preserve"> </w:t>
      </w:r>
      <w:r w:rsidR="004773F7">
        <w:rPr>
          <w:b/>
          <w:lang w:val="en-US"/>
        </w:rPr>
        <w:t xml:space="preserve">– </w:t>
      </w:r>
      <w:r w:rsidR="004773F7">
        <w:rPr>
          <w:b/>
          <w:lang w:val="sr-Cyrl-RS"/>
        </w:rPr>
        <w:t>нафтни деривати</w:t>
      </w:r>
      <w:r w:rsidRPr="00010AE4">
        <w:rPr>
          <w:b/>
          <w:color w:val="000000"/>
        </w:rPr>
        <w:t xml:space="preserve">, </w:t>
      </w:r>
      <w:r>
        <w:rPr>
          <w:b/>
          <w:color w:val="000000"/>
        </w:rPr>
        <w:t>ЈН бр.</w:t>
      </w:r>
      <w:r w:rsidR="004718D8">
        <w:rPr>
          <w:b/>
          <w:color w:val="000000"/>
        </w:rPr>
        <w:t xml:space="preserve"> </w:t>
      </w:r>
      <w:r w:rsidR="00D46372">
        <w:rPr>
          <w:b/>
          <w:color w:val="000000"/>
          <w:lang w:val="sr-Cyrl-CS"/>
        </w:rPr>
        <w:t>1</w:t>
      </w:r>
      <w:r>
        <w:rPr>
          <w:b/>
          <w:color w:val="000000"/>
        </w:rPr>
        <w:t>/201</w:t>
      </w:r>
      <w:r w:rsidR="00D46372">
        <w:rPr>
          <w:b/>
          <w:color w:val="000000"/>
          <w:lang w:val="sr-Cyrl-RS"/>
        </w:rPr>
        <w:t>7</w:t>
      </w:r>
      <w:r>
        <w:rPr>
          <w:b/>
          <w:color w:val="000000"/>
        </w:rPr>
        <w:t xml:space="preserve">, - </w:t>
      </w:r>
      <w:r w:rsidR="00D46372">
        <w:rPr>
          <w:b/>
          <w:color w:val="000000"/>
          <w:lang w:val="en-US"/>
        </w:rPr>
        <w:t>“</w:t>
      </w:r>
      <w:r>
        <w:rPr>
          <w:b/>
          <w:color w:val="000000"/>
        </w:rPr>
        <w:t>НЕ ОТВАРАТИ”.</w:t>
      </w:r>
      <w:r w:rsidR="00B64CB0">
        <w:rPr>
          <w:b/>
          <w:color w:val="000000"/>
        </w:rPr>
        <w:t xml:space="preserve"> </w:t>
      </w:r>
      <w:proofErr w:type="gramStart"/>
      <w:r>
        <w:rPr>
          <w:color w:val="00000A"/>
        </w:rPr>
        <w:t xml:space="preserve">Понуда се сматра благовременом уколико је примљена од стране наручиоца </w:t>
      </w:r>
      <w:r w:rsidRPr="00846B1E">
        <w:rPr>
          <w:b/>
          <w:color w:val="00000A"/>
        </w:rPr>
        <w:t xml:space="preserve">до </w:t>
      </w:r>
      <w:r w:rsidR="001475B9" w:rsidRPr="000344FB">
        <w:rPr>
          <w:b/>
          <w:color w:val="000000" w:themeColor="text1"/>
          <w:lang w:val="sr-Cyrl-RS"/>
        </w:rPr>
        <w:t>06</w:t>
      </w:r>
      <w:r w:rsidRPr="000344FB">
        <w:rPr>
          <w:b/>
          <w:color w:val="000000" w:themeColor="text1"/>
        </w:rPr>
        <w:t>.</w:t>
      </w:r>
      <w:proofErr w:type="gramEnd"/>
      <w:r w:rsidRPr="000344FB">
        <w:rPr>
          <w:b/>
          <w:color w:val="000000" w:themeColor="text1"/>
        </w:rPr>
        <w:t xml:space="preserve"> </w:t>
      </w:r>
      <w:r w:rsidR="001475B9" w:rsidRPr="000344FB">
        <w:rPr>
          <w:b/>
          <w:color w:val="000000" w:themeColor="text1"/>
          <w:lang w:val="sr-Cyrl-RS"/>
        </w:rPr>
        <w:t>03</w:t>
      </w:r>
      <w:r w:rsidRPr="000344FB">
        <w:rPr>
          <w:b/>
          <w:color w:val="000000" w:themeColor="text1"/>
        </w:rPr>
        <w:t>. 201</w:t>
      </w:r>
      <w:r w:rsidR="001475B9" w:rsidRPr="000344FB">
        <w:rPr>
          <w:b/>
          <w:color w:val="000000" w:themeColor="text1"/>
          <w:lang w:val="sr-Cyrl-RS"/>
        </w:rPr>
        <w:t>7</w:t>
      </w:r>
      <w:r w:rsidRPr="000344FB">
        <w:rPr>
          <w:b/>
          <w:color w:val="000000" w:themeColor="text1"/>
        </w:rPr>
        <w:t>.</w:t>
      </w:r>
      <w:r w:rsidRPr="000344FB">
        <w:rPr>
          <w:b/>
          <w:color w:val="00000A"/>
        </w:rPr>
        <w:t xml:space="preserve"> </w:t>
      </w:r>
      <w:proofErr w:type="gramStart"/>
      <w:r w:rsidRPr="000344FB">
        <w:rPr>
          <w:b/>
          <w:color w:val="00000A"/>
        </w:rPr>
        <w:t>године</w:t>
      </w:r>
      <w:proofErr w:type="gramEnd"/>
      <w:r w:rsidRPr="000344FB">
        <w:rPr>
          <w:b/>
          <w:color w:val="00000A"/>
        </w:rPr>
        <w:t xml:space="preserve"> до 12,00 часова</w:t>
      </w:r>
      <w:r w:rsidRPr="000344FB">
        <w:rPr>
          <w:i/>
          <w:color w:val="00000A"/>
        </w:rPr>
        <w:t>.</w:t>
      </w:r>
    </w:p>
    <w:p w:rsidR="001475B9" w:rsidRPr="001475B9" w:rsidRDefault="001475B9" w:rsidP="001475B9">
      <w:pPr>
        <w:widowControl w:val="0"/>
        <w:ind w:right="-92"/>
        <w:jc w:val="both"/>
        <w:rPr>
          <w:b/>
          <w:color w:val="000000"/>
          <w:sz w:val="28"/>
          <w:lang w:val="sr-Cyrl-CS"/>
        </w:rPr>
      </w:pPr>
    </w:p>
    <w:p w:rsidR="009E3A13" w:rsidRDefault="009E3A13" w:rsidP="009E3A13">
      <w:pPr>
        <w:widowControl w:val="0"/>
        <w:ind w:firstLine="708"/>
        <w:jc w:val="both"/>
        <w:rPr>
          <w:color w:val="00000A"/>
        </w:rPr>
      </w:pPr>
      <w:r>
        <w:rPr>
          <w:color w:val="00000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наручулац ће понуђачу предати потврду пријема понуде.У потврди о пријему наручилац ће навести датум и сат пријема понуде.</w:t>
      </w:r>
    </w:p>
    <w:p w:rsidR="009E3A13" w:rsidRDefault="009E3A13" w:rsidP="009E3A13">
      <w:pPr>
        <w:widowControl w:val="0"/>
        <w:ind w:firstLine="708"/>
        <w:jc w:val="both"/>
        <w:rPr>
          <w:color w:val="00000A"/>
        </w:rPr>
      </w:pPr>
      <w:proofErr w:type="gramStart"/>
      <w:r>
        <w:rPr>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E3A13" w:rsidRDefault="009E3A13" w:rsidP="009E3A13">
      <w:pPr>
        <w:widowControl w:val="0"/>
        <w:jc w:val="both"/>
        <w:rPr>
          <w:color w:val="000000"/>
        </w:rPr>
      </w:pPr>
    </w:p>
    <w:p w:rsidR="009E3A13" w:rsidRDefault="009E3A13" w:rsidP="009E3A13">
      <w:pPr>
        <w:widowControl w:val="0"/>
        <w:ind w:firstLine="360"/>
        <w:jc w:val="both"/>
        <w:rPr>
          <w:color w:val="000000"/>
        </w:rPr>
      </w:pPr>
      <w:r>
        <w:rPr>
          <w:color w:val="000000"/>
        </w:rPr>
        <w:t>Понуда мора да садржи:</w:t>
      </w:r>
    </w:p>
    <w:p w:rsidR="009E3A13" w:rsidRDefault="009E3A13" w:rsidP="00915207">
      <w:pPr>
        <w:widowControl w:val="0"/>
        <w:numPr>
          <w:ilvl w:val="0"/>
          <w:numId w:val="12"/>
        </w:numPr>
        <w:ind w:left="720" w:hanging="360"/>
        <w:jc w:val="both"/>
        <w:rPr>
          <w:i/>
          <w:color w:val="000000"/>
        </w:rPr>
      </w:pPr>
      <w:r>
        <w:rPr>
          <w:color w:val="000000"/>
        </w:rPr>
        <w:t>доказе о испуњености обавезних и додатних услова</w:t>
      </w:r>
    </w:p>
    <w:p w:rsidR="009E3A13" w:rsidRDefault="009E3A13" w:rsidP="00915207">
      <w:pPr>
        <w:widowControl w:val="0"/>
        <w:numPr>
          <w:ilvl w:val="0"/>
          <w:numId w:val="12"/>
        </w:numPr>
        <w:ind w:left="720" w:hanging="360"/>
        <w:jc w:val="both"/>
        <w:rPr>
          <w:color w:val="000000"/>
        </w:rPr>
      </w:pPr>
      <w:r>
        <w:rPr>
          <w:color w:val="000000"/>
        </w:rPr>
        <w:t>попуњен, печатом оверен и потписан -образац понуде из конкурсне документације;</w:t>
      </w:r>
    </w:p>
    <w:p w:rsidR="009E3A13" w:rsidRDefault="009E3A13" w:rsidP="00915207">
      <w:pPr>
        <w:widowControl w:val="0"/>
        <w:numPr>
          <w:ilvl w:val="0"/>
          <w:numId w:val="12"/>
        </w:numPr>
        <w:ind w:left="720" w:hanging="360"/>
        <w:jc w:val="both"/>
        <w:rPr>
          <w:color w:val="000000"/>
        </w:rPr>
      </w:pPr>
      <w:r>
        <w:rPr>
          <w:color w:val="000000"/>
        </w:rPr>
        <w:t xml:space="preserve">попуњен, печатом оверен и потписан -модел уговора из конкурсне документације </w:t>
      </w:r>
    </w:p>
    <w:p w:rsidR="009E3A13" w:rsidRDefault="009E3A13" w:rsidP="00915207">
      <w:pPr>
        <w:widowControl w:val="0"/>
        <w:numPr>
          <w:ilvl w:val="0"/>
          <w:numId w:val="12"/>
        </w:numPr>
        <w:ind w:left="720" w:hanging="360"/>
        <w:jc w:val="both"/>
        <w:rPr>
          <w:color w:val="000000"/>
        </w:rPr>
      </w:pPr>
      <w:r>
        <w:rPr>
          <w:color w:val="000000"/>
        </w:rPr>
        <w:t>попуњен, печатом оверен и потписан – образац структуре понуђене цене из конкурсне документације;</w:t>
      </w:r>
    </w:p>
    <w:p w:rsidR="009E3A13" w:rsidRDefault="009E3A13" w:rsidP="00915207">
      <w:pPr>
        <w:widowControl w:val="0"/>
        <w:numPr>
          <w:ilvl w:val="0"/>
          <w:numId w:val="12"/>
        </w:numPr>
        <w:ind w:left="720" w:hanging="360"/>
        <w:jc w:val="both"/>
        <w:rPr>
          <w:color w:val="000000"/>
        </w:rPr>
      </w:pPr>
      <w:r>
        <w:rPr>
          <w:color w:val="000000"/>
        </w:rPr>
        <w:t xml:space="preserve">попуњен, печатом оверен и потписан образац изјаве о независној понуди из конкурсне документације </w:t>
      </w:r>
    </w:p>
    <w:p w:rsidR="009E3A13" w:rsidRDefault="009E3A13" w:rsidP="00915207">
      <w:pPr>
        <w:widowControl w:val="0"/>
        <w:numPr>
          <w:ilvl w:val="0"/>
          <w:numId w:val="12"/>
        </w:numPr>
        <w:ind w:left="720" w:hanging="360"/>
        <w:jc w:val="both"/>
        <w:rPr>
          <w:color w:val="000000"/>
        </w:rPr>
      </w:pPr>
      <w:proofErr w:type="gramStart"/>
      <w:r>
        <w:rPr>
          <w:color w:val="000000"/>
        </w:rPr>
        <w:t>попуњен</w:t>
      </w:r>
      <w:proofErr w:type="gramEnd"/>
      <w:r>
        <w:rPr>
          <w:color w:val="000000"/>
        </w:rPr>
        <w:t xml:space="preserve">, печатом оверен и потписан образац изјаве о поштовању обавеза из чл. 75. </w:t>
      </w:r>
      <w:proofErr w:type="gramStart"/>
      <w:r>
        <w:rPr>
          <w:color w:val="000000"/>
        </w:rPr>
        <w:t>ст</w:t>
      </w:r>
      <w:proofErr w:type="gramEnd"/>
      <w:r>
        <w:rPr>
          <w:color w:val="000000"/>
        </w:rPr>
        <w:t>. 2. Закона</w:t>
      </w:r>
    </w:p>
    <w:p w:rsidR="009E3A13" w:rsidRPr="00773797" w:rsidRDefault="009E3A13" w:rsidP="009E3A13">
      <w:pPr>
        <w:widowControl w:val="0"/>
        <w:ind w:left="720"/>
        <w:jc w:val="both"/>
        <w:rPr>
          <w:color w:val="00000A"/>
        </w:rPr>
      </w:pPr>
    </w:p>
    <w:p w:rsidR="009E3A13" w:rsidRDefault="009E3A13" w:rsidP="009E3A13">
      <w:pPr>
        <w:widowControl w:val="0"/>
        <w:ind w:left="720"/>
        <w:jc w:val="both"/>
        <w:rPr>
          <w:color w:val="00000A"/>
        </w:rPr>
      </w:pPr>
    </w:p>
    <w:tbl>
      <w:tblPr>
        <w:tblW w:w="0" w:type="auto"/>
        <w:tblInd w:w="55" w:type="dxa"/>
        <w:tblCellMar>
          <w:left w:w="10" w:type="dxa"/>
          <w:right w:w="10" w:type="dxa"/>
        </w:tblCellMar>
        <w:tblLook w:val="0000" w:firstRow="0" w:lastRow="0" w:firstColumn="0" w:lastColumn="0" w:noHBand="0" w:noVBand="0"/>
      </w:tblPr>
      <w:tblGrid>
        <w:gridCol w:w="9032"/>
      </w:tblGrid>
      <w:tr w:rsidR="009E3A13" w:rsidTr="007062F6">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9E3A13" w:rsidRDefault="009E3A13" w:rsidP="007062F6">
            <w:pPr>
              <w:widowControl w:val="0"/>
              <w:jc w:val="both"/>
              <w:rPr>
                <w:i/>
                <w:color w:val="000000"/>
              </w:rPr>
            </w:pPr>
            <w:r>
              <w:rPr>
                <w:b/>
                <w:i/>
                <w:color w:val="000000"/>
              </w:rPr>
              <w:t>Напомена:</w:t>
            </w:r>
          </w:p>
          <w:p w:rsidR="009E3A13" w:rsidRDefault="009E3A13" w:rsidP="007062F6">
            <w:pPr>
              <w:widowControl w:val="0"/>
              <w:jc w:val="both"/>
            </w:pPr>
            <w:r>
              <w:rPr>
                <w:i/>
                <w:color w:val="00000A"/>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w:t>
            </w:r>
            <w:r w:rsidR="00D46372">
              <w:rPr>
                <w:i/>
                <w:color w:val="00000A"/>
              </w:rPr>
              <w:t xml:space="preserve"> који ће потписивати и печатом </w:t>
            </w:r>
            <w:r>
              <w:rPr>
                <w:i/>
                <w:color w:val="00000A"/>
              </w:rPr>
              <w:t xml:space="preserve">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w:t>
            </w:r>
            <w:proofErr w:type="gramStart"/>
            <w:r>
              <w:rPr>
                <w:i/>
                <w:color w:val="00000A"/>
              </w:rPr>
              <w:t>ст.2</w:t>
            </w:r>
            <w:proofErr w:type="gramEnd"/>
            <w:r>
              <w:rPr>
                <w:i/>
                <w:color w:val="00000A"/>
              </w:rPr>
              <w:t>. Закона...),</w:t>
            </w:r>
            <w:r w:rsidR="00D46372">
              <w:rPr>
                <w:i/>
                <w:color w:val="00000A"/>
              </w:rPr>
              <w:t xml:space="preserve"> </w:t>
            </w:r>
            <w:r>
              <w:rPr>
                <w:i/>
                <w:color w:val="00000A"/>
              </w:rPr>
              <w:t xml:space="preserve">који морају бити потписани </w:t>
            </w:r>
            <w:r w:rsidR="00D46372">
              <w:rPr>
                <w:i/>
                <w:color w:val="00000A"/>
              </w:rPr>
              <w:t xml:space="preserve">и оверени печатом од </w:t>
            </w:r>
            <w:r w:rsidR="00D46372">
              <w:rPr>
                <w:i/>
                <w:color w:val="00000A"/>
              </w:rPr>
              <w:lastRenderedPageBreak/>
              <w:t>стране сва</w:t>
            </w:r>
            <w:r w:rsidR="00D46372">
              <w:rPr>
                <w:i/>
                <w:color w:val="00000A"/>
                <w:lang w:val="sr-Cyrl-RS"/>
              </w:rPr>
              <w:t>к</w:t>
            </w:r>
            <w:r>
              <w:rPr>
                <w:i/>
                <w:color w:val="00000A"/>
              </w:rPr>
              <w:t>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3. ПАРТИЈЕ</w:t>
      </w:r>
    </w:p>
    <w:p w:rsidR="00B64CB0" w:rsidRPr="000F5687" w:rsidRDefault="00B64CB0" w:rsidP="00B64CB0">
      <w:pPr>
        <w:jc w:val="both"/>
      </w:pPr>
      <w:proofErr w:type="gramStart"/>
      <w:r>
        <w:t>Ј</w:t>
      </w:r>
      <w:r w:rsidRPr="000D5F61">
        <w:t>авн</w:t>
      </w:r>
      <w:r>
        <w:t>а</w:t>
      </w:r>
      <w:r w:rsidRPr="000D5F61">
        <w:t xml:space="preserve"> набавк</w:t>
      </w:r>
      <w:r>
        <w:t>а</w:t>
      </w:r>
      <w:r w:rsidRPr="000D5F61">
        <w:t xml:space="preserve"> бр</w:t>
      </w:r>
      <w:r w:rsidRPr="000D5F61">
        <w:rPr>
          <w:lang w:val="ru-RU"/>
        </w:rPr>
        <w:t>.</w:t>
      </w:r>
      <w:proofErr w:type="gramEnd"/>
      <w:r w:rsidRPr="000D5F61">
        <w:rPr>
          <w:lang w:val="ru-RU"/>
        </w:rPr>
        <w:t xml:space="preserve"> </w:t>
      </w:r>
      <w:r w:rsidR="00D46372">
        <w:rPr>
          <w:lang w:val="ru-RU"/>
        </w:rPr>
        <w:t>1</w:t>
      </w:r>
      <w:r>
        <w:t>/201</w:t>
      </w:r>
      <w:r w:rsidR="00D46372">
        <w:rPr>
          <w:lang w:val="sr-Cyrl-RS"/>
        </w:rPr>
        <w:t>7</w:t>
      </w:r>
      <w:r>
        <w:t xml:space="preserve"> </w:t>
      </w:r>
      <w:r w:rsidR="00CE1F38">
        <w:t>ни</w:t>
      </w:r>
      <w:r>
        <w:t>је обликована у партијама</w:t>
      </w:r>
      <w:r w:rsidR="00CE1F38">
        <w:t>.</w:t>
      </w:r>
    </w:p>
    <w:p w:rsidR="006769D1" w:rsidRDefault="006769D1" w:rsidP="009E3A13">
      <w:pPr>
        <w:widowControl w:val="0"/>
        <w:jc w:val="both"/>
        <w:rPr>
          <w:b/>
          <w:i/>
          <w:color w:val="000000"/>
        </w:rPr>
      </w:pPr>
    </w:p>
    <w:p w:rsidR="009E3A13" w:rsidRDefault="00D46372" w:rsidP="009E3A13">
      <w:pPr>
        <w:widowControl w:val="0"/>
        <w:jc w:val="both"/>
        <w:rPr>
          <w:color w:val="000000"/>
        </w:rPr>
      </w:pPr>
      <w:r>
        <w:rPr>
          <w:b/>
          <w:i/>
          <w:color w:val="000000"/>
        </w:rPr>
        <w:t xml:space="preserve">4. </w:t>
      </w:r>
      <w:r w:rsidR="009E3A13">
        <w:rPr>
          <w:b/>
          <w:i/>
          <w:color w:val="000000"/>
        </w:rPr>
        <w:t>ПОНУДА СА ВАРИЈАНТАМА</w:t>
      </w:r>
    </w:p>
    <w:p w:rsidR="009E3A13" w:rsidRDefault="009E3A13" w:rsidP="009E3A13">
      <w:pPr>
        <w:widowControl w:val="0"/>
        <w:jc w:val="both"/>
        <w:rPr>
          <w:b/>
          <w:i/>
          <w:color w:val="000000"/>
        </w:rPr>
      </w:pPr>
      <w:proofErr w:type="gramStart"/>
      <w:r>
        <w:rPr>
          <w:color w:val="000000"/>
        </w:rPr>
        <w:t>Подношење понуде са варијантама није дозвољено.</w:t>
      </w:r>
      <w:proofErr w:type="gramEnd"/>
    </w:p>
    <w:p w:rsidR="009E3A13" w:rsidRDefault="009E3A13" w:rsidP="009E3A13">
      <w:pPr>
        <w:widowControl w:val="0"/>
        <w:jc w:val="both"/>
        <w:rPr>
          <w:color w:val="000000"/>
        </w:rPr>
      </w:pPr>
    </w:p>
    <w:p w:rsidR="009E3A13" w:rsidRDefault="009E3A13" w:rsidP="009E3A13">
      <w:pPr>
        <w:widowControl w:val="0"/>
        <w:jc w:val="both"/>
        <w:rPr>
          <w:color w:val="00000A"/>
        </w:rPr>
      </w:pPr>
      <w:r>
        <w:rPr>
          <w:b/>
          <w:i/>
          <w:color w:val="00000A"/>
        </w:rPr>
        <w:t>5. НАЧИН ИЗМЕНЕ, ДОПУНЕ И ОПОЗИВА ПОНУДЕ</w:t>
      </w:r>
    </w:p>
    <w:p w:rsidR="009E3A13" w:rsidRDefault="009E3A13" w:rsidP="009E3A13">
      <w:pPr>
        <w:widowControl w:val="0"/>
        <w:ind w:firstLine="708"/>
        <w:jc w:val="both"/>
        <w:rPr>
          <w:color w:val="000000"/>
        </w:rPr>
      </w:pPr>
      <w:proofErr w:type="gramStart"/>
      <w:r>
        <w:rPr>
          <w:color w:val="00000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E3A13" w:rsidRDefault="009E3A13" w:rsidP="009E3A13">
      <w:pPr>
        <w:widowControl w:val="0"/>
        <w:ind w:firstLine="708"/>
        <w:jc w:val="both"/>
        <w:rPr>
          <w:color w:val="000000"/>
        </w:rPr>
      </w:pPr>
      <w:proofErr w:type="gramStart"/>
      <w:r>
        <w:rPr>
          <w:color w:val="000000"/>
        </w:rPr>
        <w:t>Понуђач је дужан да јасно назначи који део понуде мења односно која документа накнадно доставља.</w:t>
      </w:r>
      <w:proofErr w:type="gramEnd"/>
    </w:p>
    <w:p w:rsidR="009E3A13" w:rsidRDefault="009E3A13" w:rsidP="009E3A13">
      <w:pPr>
        <w:widowControl w:val="0"/>
        <w:ind w:firstLine="708"/>
        <w:jc w:val="both"/>
        <w:rPr>
          <w:color w:val="000000"/>
        </w:rPr>
      </w:pPr>
      <w:r>
        <w:rPr>
          <w:color w:val="000000"/>
        </w:rPr>
        <w:t xml:space="preserve">Измену, допуну или опозив понуде треба доставити на адресу: </w:t>
      </w:r>
      <w:r w:rsidR="004E0831">
        <w:rPr>
          <w:b/>
          <w:color w:val="000000"/>
          <w:lang w:val="sr-Cyrl-RS"/>
        </w:rPr>
        <w:t xml:space="preserve">ПТСЦ </w:t>
      </w:r>
      <w:r w:rsidR="004E0831">
        <w:rPr>
          <w:b/>
          <w:color w:val="000000"/>
          <w:lang w:val="en-US"/>
        </w:rPr>
        <w:t>“</w:t>
      </w:r>
      <w:r w:rsidR="004E0831">
        <w:rPr>
          <w:b/>
          <w:color w:val="000000"/>
          <w:lang w:val="sr-Cyrl-RS"/>
        </w:rPr>
        <w:t>Беседеш Јожеф</w:t>
      </w:r>
      <w:r w:rsidR="004E0831">
        <w:rPr>
          <w:b/>
          <w:color w:val="000000"/>
          <w:lang w:val="en-US"/>
        </w:rPr>
        <w:t>”</w:t>
      </w:r>
      <w:r w:rsidR="004E0831">
        <w:rPr>
          <w:b/>
          <w:color w:val="000000"/>
          <w:lang w:val="sr-Cyrl-RS"/>
        </w:rPr>
        <w:t>Кањижа</w:t>
      </w:r>
      <w:r w:rsidR="004E0831">
        <w:rPr>
          <w:b/>
          <w:color w:val="000000"/>
        </w:rPr>
        <w:t xml:space="preserve">, 24420Кањижа, </w:t>
      </w:r>
      <w:r w:rsidR="004E0831">
        <w:rPr>
          <w:b/>
          <w:color w:val="000000"/>
          <w:lang w:val="sr-Cyrl-RS"/>
        </w:rPr>
        <w:t xml:space="preserve">Широка </w:t>
      </w:r>
      <w:r w:rsidR="004E0831">
        <w:rPr>
          <w:b/>
          <w:color w:val="000000"/>
        </w:rPr>
        <w:t xml:space="preserve">бр. </w:t>
      </w:r>
      <w:r w:rsidR="004E0831">
        <w:rPr>
          <w:b/>
          <w:color w:val="000000"/>
          <w:lang w:val="sr-Cyrl-RS"/>
        </w:rPr>
        <w:t>70</w:t>
      </w:r>
      <w:r>
        <w:rPr>
          <w:b/>
          <w:color w:val="000000"/>
        </w:rPr>
        <w:t xml:space="preserve">. </w:t>
      </w:r>
      <w:proofErr w:type="gramStart"/>
      <w:r>
        <w:rPr>
          <w:color w:val="000000"/>
        </w:rPr>
        <w:t>са</w:t>
      </w:r>
      <w:proofErr w:type="gramEnd"/>
      <w:r>
        <w:rPr>
          <w:color w:val="000000"/>
        </w:rPr>
        <w:t xml:space="preserve"> назнаком:</w:t>
      </w:r>
    </w:p>
    <w:p w:rsidR="009E3A13" w:rsidRPr="00010AE4" w:rsidRDefault="009E3A13" w:rsidP="009E3A13">
      <w:pPr>
        <w:widowControl w:val="0"/>
        <w:ind w:right="-92"/>
        <w:jc w:val="both"/>
        <w:rPr>
          <w:b/>
          <w:color w:val="000000"/>
          <w:sz w:val="28"/>
        </w:rPr>
      </w:pPr>
      <w:r>
        <w:rPr>
          <w:color w:val="000000"/>
        </w:rPr>
        <w:t>„</w:t>
      </w:r>
      <w:r>
        <w:rPr>
          <w:b/>
          <w:color w:val="000000"/>
        </w:rPr>
        <w:t>Измена понуде за јавну набавку</w:t>
      </w:r>
      <w:r>
        <w:rPr>
          <w:b/>
          <w:color w:val="000000"/>
          <w:lang w:val="sr-Cyrl-CS"/>
        </w:rPr>
        <w:t xml:space="preserve"> </w:t>
      </w:r>
      <w:r w:rsidR="004773F7">
        <w:rPr>
          <w:b/>
        </w:rPr>
        <w:t>добара: набавка горива</w:t>
      </w:r>
      <w:r w:rsidR="004773F7">
        <w:rPr>
          <w:b/>
          <w:lang w:val="sr-Cyrl-RS"/>
        </w:rPr>
        <w:t xml:space="preserve"> </w:t>
      </w:r>
      <w:r w:rsidR="004773F7">
        <w:rPr>
          <w:b/>
          <w:lang w:val="en-US"/>
        </w:rPr>
        <w:t xml:space="preserve">– </w:t>
      </w:r>
      <w:r w:rsidR="004773F7">
        <w:rPr>
          <w:b/>
          <w:lang w:val="sr-Cyrl-RS"/>
        </w:rPr>
        <w:t>нафтни деривати</w:t>
      </w:r>
      <w:r w:rsidR="00B90F8C" w:rsidRPr="00010AE4">
        <w:rPr>
          <w:b/>
          <w:color w:val="000000"/>
        </w:rPr>
        <w:t xml:space="preserve">, </w:t>
      </w:r>
      <w:r w:rsidR="00B90F8C">
        <w:rPr>
          <w:b/>
          <w:color w:val="000000"/>
        </w:rPr>
        <w:t xml:space="preserve">ЈН бр. </w:t>
      </w:r>
      <w:r w:rsidR="004E0831">
        <w:rPr>
          <w:b/>
          <w:color w:val="000000"/>
          <w:lang w:val="sr-Cyrl-CS"/>
        </w:rPr>
        <w:t>1</w:t>
      </w:r>
      <w:r w:rsidR="004E0831">
        <w:rPr>
          <w:b/>
          <w:color w:val="000000"/>
        </w:rPr>
        <w:t>/201</w:t>
      </w:r>
      <w:r w:rsidR="004E0831">
        <w:rPr>
          <w:b/>
          <w:color w:val="000000"/>
          <w:lang w:val="sr-Cyrl-RS"/>
        </w:rPr>
        <w:t>7</w:t>
      </w:r>
      <w:r>
        <w:rPr>
          <w:b/>
          <w:color w:val="000000"/>
        </w:rPr>
        <w:t>, - НЕ ОТВАРАТИ</w:t>
      </w:r>
      <w:r w:rsidRPr="00010AE4">
        <w:rPr>
          <w:b/>
          <w:color w:val="000000"/>
        </w:rPr>
        <w:t xml:space="preserve">” </w:t>
      </w:r>
      <w:r w:rsidRPr="00010AE4">
        <w:rPr>
          <w:color w:val="000000"/>
        </w:rPr>
        <w:t>или</w:t>
      </w:r>
    </w:p>
    <w:p w:rsidR="009E3A13" w:rsidRDefault="009E3A13" w:rsidP="009E3A13">
      <w:pPr>
        <w:widowControl w:val="0"/>
        <w:jc w:val="both"/>
        <w:rPr>
          <w:color w:val="000000"/>
        </w:rPr>
      </w:pPr>
      <w:r>
        <w:rPr>
          <w:color w:val="000000"/>
        </w:rPr>
        <w:t>„</w:t>
      </w:r>
      <w:r>
        <w:rPr>
          <w:b/>
          <w:color w:val="000000"/>
        </w:rPr>
        <w:t>Допуна понуде</w:t>
      </w:r>
      <w:r w:rsidR="004E0831">
        <w:rPr>
          <w:b/>
          <w:color w:val="000000"/>
          <w:lang w:val="sr-Cyrl-RS"/>
        </w:rPr>
        <w:t xml:space="preserve"> </w:t>
      </w:r>
      <w:r>
        <w:rPr>
          <w:b/>
          <w:color w:val="000000"/>
        </w:rPr>
        <w:t>за јавну набавку</w:t>
      </w:r>
      <w:r>
        <w:rPr>
          <w:b/>
          <w:color w:val="000000"/>
          <w:lang w:val="sr-Cyrl-CS"/>
        </w:rPr>
        <w:t xml:space="preserve"> </w:t>
      </w:r>
      <w:r w:rsidR="004773F7">
        <w:rPr>
          <w:b/>
        </w:rPr>
        <w:t>добара: набавка горив</w:t>
      </w:r>
      <w:r w:rsidR="004773F7">
        <w:rPr>
          <w:b/>
          <w:lang w:val="sr-Cyrl-RS"/>
        </w:rPr>
        <w:t xml:space="preserve">а </w:t>
      </w:r>
      <w:r w:rsidR="004773F7">
        <w:rPr>
          <w:b/>
          <w:lang w:val="en-US"/>
        </w:rPr>
        <w:t xml:space="preserve">– </w:t>
      </w:r>
      <w:r w:rsidR="004773F7">
        <w:rPr>
          <w:b/>
          <w:lang w:val="sr-Cyrl-RS"/>
        </w:rPr>
        <w:t>нафтни деривати</w:t>
      </w:r>
      <w:r w:rsidR="00B90F8C" w:rsidRPr="00010AE4">
        <w:rPr>
          <w:b/>
          <w:color w:val="000000"/>
        </w:rPr>
        <w:t xml:space="preserve">, </w:t>
      </w:r>
      <w:r w:rsidR="00B90F8C">
        <w:rPr>
          <w:b/>
          <w:color w:val="000000"/>
        </w:rPr>
        <w:t xml:space="preserve">ЈН бр. </w:t>
      </w:r>
      <w:r w:rsidR="004E0831">
        <w:rPr>
          <w:b/>
          <w:color w:val="000000"/>
          <w:lang w:val="sr-Cyrl-CS"/>
        </w:rPr>
        <w:t>1</w:t>
      </w:r>
      <w:r w:rsidR="004E0831">
        <w:rPr>
          <w:b/>
          <w:color w:val="000000"/>
        </w:rPr>
        <w:t>/201</w:t>
      </w:r>
      <w:r w:rsidR="004E0831">
        <w:rPr>
          <w:b/>
          <w:color w:val="000000"/>
          <w:lang w:val="sr-Cyrl-RS"/>
        </w:rPr>
        <w:t>7</w:t>
      </w:r>
      <w:r>
        <w:rPr>
          <w:b/>
          <w:color w:val="000000"/>
        </w:rPr>
        <w:t>, - НЕ ОТВАРАТИ”</w:t>
      </w:r>
      <w:r>
        <w:rPr>
          <w:color w:val="000000"/>
        </w:rPr>
        <w:t xml:space="preserve"> или</w:t>
      </w:r>
    </w:p>
    <w:p w:rsidR="009E3A13" w:rsidRDefault="009E3A13" w:rsidP="009E3A13">
      <w:pPr>
        <w:widowControl w:val="0"/>
        <w:jc w:val="both"/>
        <w:rPr>
          <w:color w:val="000000"/>
        </w:rPr>
      </w:pPr>
      <w:r>
        <w:rPr>
          <w:color w:val="000000"/>
        </w:rPr>
        <w:t>„</w:t>
      </w:r>
      <w:r>
        <w:rPr>
          <w:b/>
          <w:color w:val="000000"/>
        </w:rPr>
        <w:t>Опозив понуде</w:t>
      </w:r>
      <w:r w:rsidR="004E0831">
        <w:rPr>
          <w:b/>
          <w:color w:val="000000"/>
          <w:lang w:val="sr-Cyrl-RS"/>
        </w:rPr>
        <w:t xml:space="preserve"> </w:t>
      </w:r>
      <w:r>
        <w:rPr>
          <w:b/>
          <w:color w:val="000000"/>
        </w:rPr>
        <w:t>за јавну набавку</w:t>
      </w:r>
      <w:r>
        <w:rPr>
          <w:b/>
          <w:color w:val="000000"/>
          <w:lang w:val="sr-Cyrl-CS"/>
        </w:rPr>
        <w:t xml:space="preserve"> </w:t>
      </w:r>
      <w:r w:rsidR="004773F7">
        <w:rPr>
          <w:b/>
        </w:rPr>
        <w:t>добара: набавка горива</w:t>
      </w:r>
      <w:r w:rsidR="004773F7">
        <w:rPr>
          <w:b/>
          <w:lang w:val="sr-Cyrl-RS"/>
        </w:rPr>
        <w:t xml:space="preserve"> </w:t>
      </w:r>
      <w:r w:rsidR="004773F7">
        <w:rPr>
          <w:b/>
          <w:lang w:val="en-US"/>
        </w:rPr>
        <w:t xml:space="preserve">– </w:t>
      </w:r>
      <w:r w:rsidR="004773F7">
        <w:rPr>
          <w:b/>
          <w:lang w:val="sr-Cyrl-RS"/>
        </w:rPr>
        <w:t>нафтни деривати</w:t>
      </w:r>
      <w:r w:rsidR="00B90F8C" w:rsidRPr="00010AE4">
        <w:rPr>
          <w:b/>
          <w:color w:val="000000"/>
        </w:rPr>
        <w:t xml:space="preserve">, </w:t>
      </w:r>
      <w:r w:rsidR="00B90F8C">
        <w:rPr>
          <w:b/>
          <w:color w:val="000000"/>
        </w:rPr>
        <w:t xml:space="preserve">ЈН бр. </w:t>
      </w:r>
      <w:r w:rsidR="004E0831">
        <w:rPr>
          <w:b/>
          <w:color w:val="000000"/>
          <w:lang w:val="sr-Cyrl-CS"/>
        </w:rPr>
        <w:t>1</w:t>
      </w:r>
      <w:r w:rsidR="004E0831">
        <w:rPr>
          <w:b/>
          <w:color w:val="000000"/>
        </w:rPr>
        <w:t>/201</w:t>
      </w:r>
      <w:r w:rsidR="004E0831">
        <w:rPr>
          <w:b/>
          <w:color w:val="000000"/>
          <w:lang w:val="sr-Cyrl-RS"/>
        </w:rPr>
        <w:t>7</w:t>
      </w:r>
      <w:r>
        <w:rPr>
          <w:b/>
          <w:color w:val="000000"/>
        </w:rPr>
        <w:t>, - НЕ ОТВАРАТИ</w:t>
      </w:r>
      <w:r w:rsidRPr="00010AE4">
        <w:rPr>
          <w:b/>
          <w:color w:val="000000"/>
        </w:rPr>
        <w:t>”</w:t>
      </w:r>
      <w:r>
        <w:rPr>
          <w:b/>
          <w:color w:val="000000"/>
        </w:rPr>
        <w:t xml:space="preserve"> </w:t>
      </w:r>
      <w:r>
        <w:rPr>
          <w:color w:val="000000"/>
        </w:rPr>
        <w:t xml:space="preserve"> или</w:t>
      </w:r>
    </w:p>
    <w:p w:rsidR="009E3A13" w:rsidRDefault="009E3A13" w:rsidP="009E3A13">
      <w:pPr>
        <w:widowControl w:val="0"/>
        <w:jc w:val="both"/>
        <w:rPr>
          <w:color w:val="000000"/>
        </w:rPr>
      </w:pPr>
      <w:r>
        <w:rPr>
          <w:color w:val="000000"/>
        </w:rPr>
        <w:t>„</w:t>
      </w:r>
      <w:r>
        <w:rPr>
          <w:b/>
          <w:color w:val="000000"/>
        </w:rPr>
        <w:t>Измена и допуна понуде за јавну набавку</w:t>
      </w:r>
      <w:r>
        <w:rPr>
          <w:b/>
          <w:color w:val="000000"/>
          <w:lang w:val="sr-Cyrl-CS"/>
        </w:rPr>
        <w:t xml:space="preserve"> </w:t>
      </w:r>
      <w:r w:rsidR="004773F7">
        <w:rPr>
          <w:b/>
        </w:rPr>
        <w:t>добара: набавка горива</w:t>
      </w:r>
      <w:r w:rsidR="004773F7">
        <w:rPr>
          <w:b/>
          <w:lang w:val="sr-Cyrl-RS"/>
        </w:rPr>
        <w:t xml:space="preserve"> </w:t>
      </w:r>
      <w:r w:rsidR="004773F7">
        <w:rPr>
          <w:b/>
          <w:lang w:val="en-US"/>
        </w:rPr>
        <w:t xml:space="preserve">– </w:t>
      </w:r>
      <w:r w:rsidR="004773F7">
        <w:rPr>
          <w:b/>
          <w:lang w:val="sr-Cyrl-RS"/>
        </w:rPr>
        <w:t>нафтни деривати</w:t>
      </w:r>
      <w:r w:rsidR="00B90F8C" w:rsidRPr="00010AE4">
        <w:rPr>
          <w:b/>
          <w:color w:val="000000"/>
        </w:rPr>
        <w:t xml:space="preserve">, </w:t>
      </w:r>
      <w:r w:rsidR="00B90F8C">
        <w:rPr>
          <w:b/>
          <w:color w:val="000000"/>
        </w:rPr>
        <w:t xml:space="preserve">ЈН бр. </w:t>
      </w:r>
      <w:r w:rsidR="004E0831">
        <w:rPr>
          <w:b/>
          <w:color w:val="000000"/>
          <w:lang w:val="sr-Cyrl-CS"/>
        </w:rPr>
        <w:t>1</w:t>
      </w:r>
      <w:r w:rsidR="004E0831">
        <w:rPr>
          <w:b/>
          <w:color w:val="000000"/>
        </w:rPr>
        <w:t>/201</w:t>
      </w:r>
      <w:r w:rsidR="004E0831">
        <w:rPr>
          <w:b/>
          <w:color w:val="000000"/>
          <w:lang w:val="sr-Cyrl-RS"/>
        </w:rPr>
        <w:t>7</w:t>
      </w:r>
      <w:r>
        <w:rPr>
          <w:b/>
          <w:color w:val="000000"/>
        </w:rPr>
        <w:t>, - НЕ ОТВАРАТИ”.</w:t>
      </w:r>
    </w:p>
    <w:p w:rsidR="009E3A13" w:rsidRDefault="009E3A13" w:rsidP="009E3A13">
      <w:pPr>
        <w:widowControl w:val="0"/>
        <w:jc w:val="both"/>
        <w:rPr>
          <w:color w:val="000000"/>
        </w:rPr>
      </w:pPr>
      <w:proofErr w:type="gramStart"/>
      <w:r>
        <w:rPr>
          <w:color w:val="000000"/>
        </w:rPr>
        <w:t>На полеђини коверте или на кутији навести назив и адресу понуђача.</w:t>
      </w:r>
      <w:proofErr w:type="gramEnd"/>
      <w:r w:rsidR="004E0831">
        <w:rPr>
          <w:color w:val="000000"/>
          <w:lang w:val="sr-Cyrl-RS"/>
        </w:rPr>
        <w:t xml:space="preserve"> </w:t>
      </w:r>
      <w:proofErr w:type="gramStart"/>
      <w:r>
        <w:rPr>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E3A13" w:rsidRDefault="009E3A13" w:rsidP="009E3A13">
      <w:pPr>
        <w:widowControl w:val="0"/>
        <w:jc w:val="both"/>
        <w:rPr>
          <w:color w:val="000000"/>
        </w:rPr>
      </w:pPr>
      <w:proofErr w:type="gramStart"/>
      <w:r>
        <w:rPr>
          <w:color w:val="000000"/>
        </w:rPr>
        <w:t>По истеку рока за подношење понуда понуђач не може да повуче нити да мења своју понуду.</w:t>
      </w:r>
      <w:proofErr w:type="gramEnd"/>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 xml:space="preserve">6. УЧЕСТВОВАЊЕ У ЗАЈЕДНИЧКОЈ ПОНУДИ ИЛИ КАО ПОДИЗВОЂАЧ </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proofErr w:type="gramStart"/>
      <w:r>
        <w:rPr>
          <w:color w:val="000000"/>
        </w:rPr>
        <w:t>Понуђач може да поднесе само једну понуду.</w:t>
      </w:r>
      <w:proofErr w:type="gramEnd"/>
    </w:p>
    <w:p w:rsidR="009E3A13" w:rsidRDefault="009E3A13" w:rsidP="009E3A13">
      <w:pPr>
        <w:widowControl w:val="0"/>
        <w:ind w:firstLine="708"/>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E3A13" w:rsidRDefault="009E3A13" w:rsidP="009E3A13">
      <w:pPr>
        <w:widowControl w:val="0"/>
        <w:ind w:firstLine="708"/>
        <w:jc w:val="both"/>
        <w:rPr>
          <w:i/>
          <w:color w:val="FF0000"/>
        </w:rPr>
      </w:pPr>
      <w:proofErr w:type="gramStart"/>
      <w:r>
        <w:rPr>
          <w:color w:val="000000"/>
        </w:rPr>
        <w:t xml:space="preserve">У Обрасцу понуде (поглавље </w:t>
      </w:r>
      <w:r>
        <w:rPr>
          <w:b/>
          <w:color w:val="000000"/>
        </w:rPr>
        <w:t>VII</w:t>
      </w:r>
      <w:r>
        <w:rPr>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7. ПОНУДА СА ПОДИЗВОЂАЧЕМ</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r>
        <w:rPr>
          <w:color w:val="000000"/>
        </w:rPr>
        <w:t xml:space="preserve">Уколико понуђач подноси понуду са подизвођачем дужан је да у Обрасцу понуде (поглавље </w:t>
      </w:r>
      <w:r>
        <w:rPr>
          <w:b/>
          <w:color w:val="000000"/>
        </w:rPr>
        <w:t>VII</w:t>
      </w:r>
      <w:r>
        <w:rPr>
          <w:color w:val="000000"/>
        </w:rPr>
        <w:t>) наведе да понуду подноси са подизвођачем, проценат укупне вредности набавке</w:t>
      </w:r>
      <w:r w:rsidR="004E0831">
        <w:rPr>
          <w:color w:val="000000"/>
        </w:rPr>
        <w:t xml:space="preserve"> који ће поверити подизвођачу, </w:t>
      </w:r>
      <w:r>
        <w:rPr>
          <w:color w:val="000000"/>
        </w:rPr>
        <w:t xml:space="preserve">а који не може бити већи од 50%, као и део предмета набавке који ће извршити преко подизвођача. </w:t>
      </w:r>
    </w:p>
    <w:p w:rsidR="009E3A13" w:rsidRDefault="009E3A13" w:rsidP="009E3A13">
      <w:pPr>
        <w:widowControl w:val="0"/>
        <w:ind w:firstLine="708"/>
        <w:jc w:val="both"/>
        <w:rPr>
          <w:color w:val="000000"/>
        </w:rPr>
      </w:pPr>
      <w:proofErr w:type="gramStart"/>
      <w:r>
        <w:rPr>
          <w:color w:val="000000"/>
        </w:rPr>
        <w:lastRenderedPageBreak/>
        <w:t xml:space="preserve">Понуђач </w:t>
      </w:r>
      <w:r>
        <w:rPr>
          <w:color w:val="00000A"/>
        </w:rPr>
        <w:t>у Обрасцу понуде</w:t>
      </w:r>
      <w:r w:rsidR="004E0831">
        <w:rPr>
          <w:color w:val="00000A"/>
          <w:lang w:val="sr-Cyrl-RS"/>
        </w:rPr>
        <w:t xml:space="preserve"> </w:t>
      </w:r>
      <w:r>
        <w:rPr>
          <w:color w:val="000000"/>
        </w:rPr>
        <w:t>наводи назив и седиште подизвођача, уколико ће делимично извршење набавке поверити подизвођачу.</w:t>
      </w:r>
      <w:proofErr w:type="gramEnd"/>
    </w:p>
    <w:p w:rsidR="009E3A13" w:rsidRDefault="009E3A13" w:rsidP="009E3A13">
      <w:pPr>
        <w:widowControl w:val="0"/>
        <w:ind w:firstLine="708"/>
        <w:jc w:val="both"/>
        <w:rPr>
          <w:color w:val="000000"/>
        </w:rPr>
      </w:pPr>
      <w:proofErr w:type="gramStart"/>
      <w:r>
        <w:rPr>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9E3A13" w:rsidRDefault="009E3A13" w:rsidP="009E3A13">
      <w:pPr>
        <w:widowControl w:val="0"/>
        <w:ind w:firstLine="708"/>
        <w:jc w:val="both"/>
        <w:rPr>
          <w:color w:val="000000"/>
        </w:rPr>
      </w:pPr>
      <w:proofErr w:type="gramStart"/>
      <w:r>
        <w:rPr>
          <w:color w:val="000000"/>
        </w:rPr>
        <w:t>Понуђач је дужан да за подизвођаче достави доказе о испуњености услова који су наведени у поглављу</w:t>
      </w:r>
      <w:r w:rsidR="004E0831">
        <w:rPr>
          <w:color w:val="000000"/>
          <w:lang w:val="sr-Cyrl-RS"/>
        </w:rPr>
        <w:t xml:space="preserve"> </w:t>
      </w:r>
      <w:r>
        <w:rPr>
          <w:b/>
          <w:color w:val="000000"/>
        </w:rPr>
        <w:t>V</w:t>
      </w:r>
      <w:r w:rsidR="004E0831">
        <w:rPr>
          <w:b/>
          <w:color w:val="000000"/>
          <w:lang w:val="sr-Cyrl-RS"/>
        </w:rPr>
        <w:t xml:space="preserve"> </w:t>
      </w:r>
      <w:r>
        <w:rPr>
          <w:color w:val="000000"/>
        </w:rPr>
        <w:t>конкурсне документације, у складу са Упутством како се доказује испуњеност услова.</w:t>
      </w:r>
      <w:proofErr w:type="gramEnd"/>
    </w:p>
    <w:p w:rsidR="009E3A13" w:rsidRDefault="009E3A13" w:rsidP="009E3A13">
      <w:pPr>
        <w:widowControl w:val="0"/>
        <w:ind w:firstLine="708"/>
        <w:jc w:val="both"/>
        <w:rPr>
          <w:color w:val="000000"/>
        </w:rPr>
      </w:pPr>
      <w:proofErr w:type="gramStart"/>
      <w:r>
        <w:rPr>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9E3A13" w:rsidRDefault="009E3A13" w:rsidP="009E3A13">
      <w:pPr>
        <w:widowControl w:val="0"/>
        <w:jc w:val="both"/>
        <w:rPr>
          <w:color w:val="000000"/>
        </w:rPr>
      </w:pPr>
      <w:proofErr w:type="gramStart"/>
      <w:r>
        <w:rPr>
          <w:color w:val="000000"/>
        </w:rPr>
        <w:t>Понуђач је дужан да наручиоцу, на његов захтев, омогући приступ код подизвођача, ради утврђивања испуњености тражених услова.</w:t>
      </w:r>
      <w:proofErr w:type="gramEnd"/>
    </w:p>
    <w:p w:rsidR="009E3A13" w:rsidRDefault="009E3A13" w:rsidP="009E3A13">
      <w:pPr>
        <w:widowControl w:val="0"/>
        <w:jc w:val="both"/>
        <w:rPr>
          <w:b/>
          <w:i/>
          <w:color w:val="000000"/>
        </w:rPr>
      </w:pPr>
    </w:p>
    <w:p w:rsidR="009E3A13" w:rsidRDefault="009E3A13" w:rsidP="009E3A13">
      <w:pPr>
        <w:widowControl w:val="0"/>
        <w:jc w:val="both"/>
        <w:rPr>
          <w:color w:val="000000"/>
        </w:rPr>
      </w:pPr>
      <w:r>
        <w:rPr>
          <w:b/>
          <w:i/>
          <w:color w:val="000000"/>
        </w:rPr>
        <w:t>8. ЗАЈЕДНИЧКА ПОНУДА</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proofErr w:type="gramStart"/>
      <w:r>
        <w:rPr>
          <w:color w:val="000000"/>
        </w:rPr>
        <w:t>Понуду може поднети група понуђача.</w:t>
      </w:r>
      <w:proofErr w:type="gramEnd"/>
    </w:p>
    <w:p w:rsidR="009E3A13" w:rsidRDefault="009E3A13" w:rsidP="009E3A13">
      <w:pPr>
        <w:widowControl w:val="0"/>
        <w:ind w:firstLine="360"/>
        <w:jc w:val="both"/>
        <w:rPr>
          <w:color w:val="000000"/>
        </w:rPr>
      </w:pPr>
      <w:proofErr w:type="gramStart"/>
      <w:r>
        <w:rPr>
          <w:color w:val="00000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proofErr w:type="gramEnd"/>
      <w:r>
        <w:rPr>
          <w:color w:val="000000"/>
        </w:rPr>
        <w:t xml:space="preserve"> 4. </w:t>
      </w:r>
      <w:proofErr w:type="gramStart"/>
      <w:r>
        <w:rPr>
          <w:color w:val="000000"/>
        </w:rPr>
        <w:t>тач</w:t>
      </w:r>
      <w:proofErr w:type="gramEnd"/>
      <w:r>
        <w:rPr>
          <w:color w:val="000000"/>
        </w:rPr>
        <w:t>. 1)</w:t>
      </w:r>
      <w:r w:rsidR="00D61902">
        <w:rPr>
          <w:color w:val="000000"/>
        </w:rPr>
        <w:t xml:space="preserve"> </w:t>
      </w:r>
      <w:proofErr w:type="gramStart"/>
      <w:r>
        <w:rPr>
          <w:color w:val="000000"/>
        </w:rPr>
        <w:t>и</w:t>
      </w:r>
      <w:proofErr w:type="gramEnd"/>
      <w:r w:rsidR="00D61902">
        <w:rPr>
          <w:color w:val="000000"/>
        </w:rPr>
        <w:t xml:space="preserve"> </w:t>
      </w:r>
      <w:r>
        <w:rPr>
          <w:color w:val="000000"/>
        </w:rPr>
        <w:t xml:space="preserve">2) Закона и то податке о: </w:t>
      </w:r>
    </w:p>
    <w:p w:rsidR="009E3A13" w:rsidRDefault="009E3A13" w:rsidP="00915207">
      <w:pPr>
        <w:widowControl w:val="0"/>
        <w:numPr>
          <w:ilvl w:val="0"/>
          <w:numId w:val="13"/>
        </w:numPr>
        <w:ind w:left="720" w:hanging="360"/>
        <w:jc w:val="both"/>
        <w:rPr>
          <w:color w:val="000000"/>
        </w:rPr>
      </w:pPr>
      <w:r>
        <w:rPr>
          <w:color w:val="000000"/>
        </w:rPr>
        <w:t xml:space="preserve">члану групе који ће бити носилац посла, односно који ће поднети понуду и који ће заступати групу понуђача пред наручиоцем, </w:t>
      </w:r>
    </w:p>
    <w:p w:rsidR="009E3A13" w:rsidRDefault="009E3A13" w:rsidP="00915207">
      <w:pPr>
        <w:widowControl w:val="0"/>
        <w:numPr>
          <w:ilvl w:val="0"/>
          <w:numId w:val="13"/>
        </w:numPr>
        <w:ind w:left="720" w:hanging="360"/>
        <w:jc w:val="both"/>
        <w:rPr>
          <w:color w:val="000000"/>
        </w:rPr>
      </w:pPr>
      <w:proofErr w:type="gramStart"/>
      <w:r>
        <w:rPr>
          <w:color w:val="000000"/>
        </w:rPr>
        <w:t>опис</w:t>
      </w:r>
      <w:proofErr w:type="gramEnd"/>
      <w:r>
        <w:rPr>
          <w:color w:val="000000"/>
        </w:rPr>
        <w:t xml:space="preserve"> послова сваког од понуђача из групе понуђача у извршењу уговора.</w:t>
      </w:r>
    </w:p>
    <w:p w:rsidR="009E3A13" w:rsidRDefault="009E3A13" w:rsidP="009E3A13">
      <w:pPr>
        <w:widowControl w:val="0"/>
        <w:ind w:left="360"/>
        <w:jc w:val="both"/>
        <w:rPr>
          <w:color w:val="000000"/>
        </w:rPr>
      </w:pPr>
      <w:r>
        <w:rPr>
          <w:color w:val="000000"/>
        </w:rPr>
        <w:t>Осим горе наведених треба да још садржи:</w:t>
      </w:r>
    </w:p>
    <w:p w:rsidR="009E3A13" w:rsidRDefault="009E3A13" w:rsidP="00915207">
      <w:pPr>
        <w:widowControl w:val="0"/>
        <w:numPr>
          <w:ilvl w:val="0"/>
          <w:numId w:val="14"/>
        </w:numPr>
        <w:ind w:left="720" w:hanging="360"/>
        <w:jc w:val="both"/>
        <w:rPr>
          <w:color w:val="000000"/>
        </w:rPr>
      </w:pPr>
      <w:r>
        <w:rPr>
          <w:color w:val="000000"/>
        </w:rPr>
        <w:t xml:space="preserve">податке о понуђачу који ће у име групе понуђача потписати уговор, </w:t>
      </w:r>
    </w:p>
    <w:p w:rsidR="009E3A13" w:rsidRDefault="009E3A13" w:rsidP="00915207">
      <w:pPr>
        <w:widowControl w:val="0"/>
        <w:numPr>
          <w:ilvl w:val="0"/>
          <w:numId w:val="14"/>
        </w:numPr>
        <w:ind w:left="720" w:hanging="360"/>
        <w:jc w:val="both"/>
        <w:rPr>
          <w:color w:val="000000"/>
        </w:rPr>
      </w:pPr>
      <w:r>
        <w:rPr>
          <w:color w:val="000000"/>
        </w:rPr>
        <w:t>податке о</w:t>
      </w:r>
      <w:r w:rsidR="00D61902">
        <w:rPr>
          <w:color w:val="000000"/>
        </w:rPr>
        <w:t xml:space="preserve"> </w:t>
      </w:r>
      <w:r>
        <w:rPr>
          <w:color w:val="000000"/>
        </w:rPr>
        <w:t xml:space="preserve">понуђачу који ће у име групе понуђача дати средство обезбеђења, </w:t>
      </w:r>
    </w:p>
    <w:p w:rsidR="009E3A13" w:rsidRDefault="009E3A13" w:rsidP="00915207">
      <w:pPr>
        <w:widowControl w:val="0"/>
        <w:numPr>
          <w:ilvl w:val="0"/>
          <w:numId w:val="14"/>
        </w:numPr>
        <w:ind w:left="720" w:hanging="360"/>
        <w:jc w:val="both"/>
        <w:rPr>
          <w:color w:val="000000"/>
        </w:rPr>
      </w:pPr>
      <w:r>
        <w:rPr>
          <w:color w:val="000000"/>
        </w:rPr>
        <w:t>податке о</w:t>
      </w:r>
      <w:r w:rsidR="00D61902">
        <w:rPr>
          <w:color w:val="000000"/>
        </w:rPr>
        <w:t xml:space="preserve"> </w:t>
      </w:r>
      <w:r>
        <w:rPr>
          <w:color w:val="000000"/>
        </w:rPr>
        <w:t xml:space="preserve">понуђачу који ће издати рачун, </w:t>
      </w:r>
    </w:p>
    <w:p w:rsidR="009E3A13" w:rsidRDefault="009E3A13" w:rsidP="00915207">
      <w:pPr>
        <w:widowControl w:val="0"/>
        <w:numPr>
          <w:ilvl w:val="0"/>
          <w:numId w:val="14"/>
        </w:numPr>
        <w:ind w:left="720" w:hanging="360"/>
        <w:jc w:val="both"/>
        <w:rPr>
          <w:color w:val="000000"/>
        </w:rPr>
      </w:pPr>
      <w:proofErr w:type="gramStart"/>
      <w:r>
        <w:rPr>
          <w:color w:val="000000"/>
        </w:rPr>
        <w:t>податке</w:t>
      </w:r>
      <w:proofErr w:type="gramEnd"/>
      <w:r>
        <w:rPr>
          <w:color w:val="000000"/>
        </w:rPr>
        <w:t xml:space="preserve"> о</w:t>
      </w:r>
      <w:r w:rsidR="00D61902">
        <w:rPr>
          <w:color w:val="000000"/>
        </w:rPr>
        <w:t xml:space="preserve"> </w:t>
      </w:r>
      <w:r>
        <w:rPr>
          <w:color w:val="000000"/>
        </w:rPr>
        <w:t>рачуну на који ће бити извршено плаћање.</w:t>
      </w:r>
    </w:p>
    <w:p w:rsidR="009E3A13" w:rsidRDefault="009E3A13" w:rsidP="009E3A13">
      <w:pPr>
        <w:widowControl w:val="0"/>
        <w:ind w:left="720"/>
        <w:jc w:val="both"/>
        <w:rPr>
          <w:color w:val="000000"/>
        </w:rPr>
      </w:pPr>
    </w:p>
    <w:p w:rsidR="009E3A13" w:rsidRDefault="009E3A13" w:rsidP="009E3A13">
      <w:pPr>
        <w:widowControl w:val="0"/>
        <w:ind w:firstLine="360"/>
        <w:jc w:val="both"/>
        <w:rPr>
          <w:color w:val="000000"/>
        </w:rPr>
      </w:pPr>
      <w:proofErr w:type="gramStart"/>
      <w:r>
        <w:rPr>
          <w:color w:val="000000"/>
        </w:rPr>
        <w:t>Група понуђача је дужна да достави све доказе о испуњености услова који су наведени у поглављу</w:t>
      </w:r>
      <w:r w:rsidR="00D61902">
        <w:rPr>
          <w:color w:val="000000"/>
        </w:rPr>
        <w:t xml:space="preserve"> </w:t>
      </w:r>
      <w:r>
        <w:rPr>
          <w:b/>
          <w:color w:val="000000"/>
        </w:rPr>
        <w:t>V</w:t>
      </w:r>
      <w:r w:rsidR="00D61902">
        <w:rPr>
          <w:b/>
          <w:color w:val="000000"/>
        </w:rPr>
        <w:t xml:space="preserve"> </w:t>
      </w:r>
      <w:r>
        <w:rPr>
          <w:color w:val="000000"/>
        </w:rPr>
        <w:t>конкурсне документације, у складу са Упутством како се доказује испуњеност услова.</w:t>
      </w:r>
      <w:proofErr w:type="gramEnd"/>
    </w:p>
    <w:p w:rsidR="009E3A13" w:rsidRDefault="009E3A13" w:rsidP="009E3A13">
      <w:pPr>
        <w:widowControl w:val="0"/>
        <w:ind w:firstLine="360"/>
        <w:jc w:val="both"/>
        <w:rPr>
          <w:color w:val="00000A"/>
        </w:rPr>
      </w:pPr>
      <w:proofErr w:type="gramStart"/>
      <w:r>
        <w:rPr>
          <w:color w:val="000000"/>
        </w:rPr>
        <w:t>Понуђачи из групе понуђача одговарају неограничено солидарно према наручиоцу.</w:t>
      </w:r>
      <w:proofErr w:type="gramEnd"/>
    </w:p>
    <w:p w:rsidR="009E3A13" w:rsidRDefault="009E3A13" w:rsidP="009E3A13">
      <w:pPr>
        <w:widowControl w:val="0"/>
        <w:ind w:firstLine="360"/>
        <w:jc w:val="both"/>
        <w:rPr>
          <w:color w:val="00000A"/>
        </w:rPr>
      </w:pPr>
      <w:proofErr w:type="gramStart"/>
      <w:r>
        <w:rPr>
          <w:color w:val="00000A"/>
        </w:rPr>
        <w:t>Задруга може поднети понуду самостално, у своје име, а за рачун задругара или заједничку понуду у име задругара.</w:t>
      </w:r>
      <w:proofErr w:type="gramEnd"/>
    </w:p>
    <w:p w:rsidR="009E3A13" w:rsidRDefault="009E3A13" w:rsidP="009E3A13">
      <w:pPr>
        <w:widowControl w:val="0"/>
        <w:ind w:firstLine="360"/>
        <w:jc w:val="both"/>
        <w:rPr>
          <w:color w:val="00000A"/>
        </w:rPr>
      </w:pPr>
      <w:proofErr w:type="gramStart"/>
      <w:r>
        <w:rPr>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E3A13" w:rsidRDefault="009E3A13" w:rsidP="009E3A13">
      <w:pPr>
        <w:widowControl w:val="0"/>
        <w:ind w:firstLine="360"/>
        <w:jc w:val="both"/>
        <w:rPr>
          <w:color w:val="000000"/>
        </w:rPr>
      </w:pPr>
      <w:proofErr w:type="gramStart"/>
      <w:r>
        <w:rPr>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9. НАЧИН И УСЛОВИ ПЛАЋАЊА, ГАРАНТНИ РОК, КАО И ДРУГЕ ОКОЛНОСТИ ОД КОЈИХ ЗАВИСИ ПРИХВАТЉИВОСТ</w:t>
      </w:r>
      <w:r w:rsidR="00D61902">
        <w:rPr>
          <w:b/>
          <w:i/>
          <w:color w:val="000000"/>
        </w:rPr>
        <w:t xml:space="preserve"> </w:t>
      </w:r>
      <w:r>
        <w:rPr>
          <w:b/>
          <w:i/>
          <w:color w:val="000000"/>
        </w:rPr>
        <w:t>ПОНУДЕ</w:t>
      </w:r>
    </w:p>
    <w:p w:rsidR="009E3A13" w:rsidRDefault="009E3A13" w:rsidP="009E3A13">
      <w:pPr>
        <w:widowControl w:val="0"/>
        <w:jc w:val="both"/>
        <w:rPr>
          <w:color w:val="000000"/>
        </w:rPr>
      </w:pPr>
    </w:p>
    <w:p w:rsidR="009E3A13" w:rsidRDefault="009E3A13" w:rsidP="009E3A13">
      <w:pPr>
        <w:widowControl w:val="0"/>
        <w:jc w:val="both"/>
        <w:rPr>
          <w:i/>
          <w:color w:val="000000" w:themeColor="text1"/>
          <w:u w:val="single"/>
          <w:lang w:val="sr-Cyrl-CS"/>
        </w:rPr>
      </w:pPr>
      <w:proofErr w:type="gramStart"/>
      <w:r w:rsidRPr="00D250B1">
        <w:rPr>
          <w:b/>
          <w:color w:val="000000" w:themeColor="text1"/>
        </w:rPr>
        <w:t>9.1</w:t>
      </w:r>
      <w:r w:rsidRPr="00D250B1">
        <w:rPr>
          <w:b/>
          <w:color w:val="000000" w:themeColor="text1"/>
          <w:u w:val="single"/>
        </w:rPr>
        <w:t>.</w:t>
      </w:r>
      <w:r w:rsidRPr="00D250B1">
        <w:rPr>
          <w:color w:val="000000" w:themeColor="text1"/>
          <w:u w:val="single"/>
        </w:rPr>
        <w:t>Захтеви у погледу начина, рока и услова плаћања</w:t>
      </w:r>
      <w:r w:rsidRPr="00D250B1">
        <w:rPr>
          <w:i/>
          <w:color w:val="000000" w:themeColor="text1"/>
          <w:u w:val="single"/>
        </w:rPr>
        <w:t>.</w:t>
      </w:r>
      <w:proofErr w:type="gramEnd"/>
    </w:p>
    <w:p w:rsidR="008D11A3" w:rsidRPr="006701DA" w:rsidRDefault="008D11A3" w:rsidP="008D11A3">
      <w:pPr>
        <w:pStyle w:val="Szvegtrzs"/>
        <w:ind w:firstLine="720"/>
      </w:pPr>
      <w:r w:rsidRPr="006701DA">
        <w:rPr>
          <w:lang w:val="ru-RU"/>
        </w:rPr>
        <w:t xml:space="preserve">Плаћање ће се извршити </w:t>
      </w:r>
      <w:r w:rsidRPr="006701DA">
        <w:rPr>
          <w:rFonts w:eastAsiaTheme="minorHAnsi"/>
          <w:lang w:val="en-US" w:eastAsia="en-US"/>
        </w:rPr>
        <w:t>за испоручена добра на основу ф</w:t>
      </w:r>
      <w:r w:rsidR="007A1E45">
        <w:rPr>
          <w:rFonts w:eastAsiaTheme="minorHAnsi"/>
          <w:lang w:val="en-US" w:eastAsia="en-US"/>
        </w:rPr>
        <w:t>актура, и то у року од најдуже 1</w:t>
      </w:r>
      <w:r w:rsidRPr="006701DA">
        <w:rPr>
          <w:rFonts w:eastAsiaTheme="minorHAnsi"/>
          <w:lang w:val="en-US" w:eastAsia="en-US"/>
        </w:rPr>
        <w:t>5</w:t>
      </w:r>
      <w:r w:rsidRPr="006701DA">
        <w:rPr>
          <w:rFonts w:eastAsiaTheme="minorHAnsi"/>
          <w:lang w:eastAsia="en-US"/>
        </w:rPr>
        <w:t xml:space="preserve"> </w:t>
      </w:r>
      <w:r w:rsidRPr="006701DA">
        <w:rPr>
          <w:rFonts w:eastAsiaTheme="minorHAnsi"/>
          <w:lang w:val="en-US" w:eastAsia="en-US"/>
        </w:rPr>
        <w:t>календарских дана од дана пријема исте</w:t>
      </w:r>
      <w:r w:rsidRPr="006701DA">
        <w:t xml:space="preserve">, </w:t>
      </w:r>
      <w:r w:rsidRPr="006701DA">
        <w:rPr>
          <w:lang w:val="ru-RU"/>
        </w:rPr>
        <w:t>уплатом динарских</w:t>
      </w:r>
      <w:r w:rsidRPr="006701DA">
        <w:t xml:space="preserve"> </w:t>
      </w:r>
      <w:r w:rsidRPr="006701DA">
        <w:rPr>
          <w:lang w:val="ru-RU"/>
        </w:rPr>
        <w:t xml:space="preserve">средстава на текући рачун изабараног понуђача. </w:t>
      </w:r>
      <w:proofErr w:type="gramStart"/>
      <w:r w:rsidRPr="006701DA">
        <w:rPr>
          <w:rFonts w:eastAsiaTheme="minorHAnsi"/>
          <w:lang w:val="en-US" w:eastAsia="en-US"/>
        </w:rPr>
        <w:t>Фактурисање се врши за прет</w:t>
      </w:r>
      <w:r w:rsidR="007A1E45">
        <w:rPr>
          <w:rFonts w:eastAsiaTheme="minorHAnsi"/>
          <w:lang w:val="en-US" w:eastAsia="en-US"/>
        </w:rPr>
        <w:t>ходни обрачунски период</w:t>
      </w:r>
      <w:r w:rsidRPr="006701DA">
        <w:rPr>
          <w:rFonts w:eastAsiaTheme="minorHAnsi"/>
          <w:lang w:val="en-US" w:eastAsia="en-US"/>
        </w:rPr>
        <w:t xml:space="preserve"> </w:t>
      </w:r>
      <w:r w:rsidR="007A1E45">
        <w:rPr>
          <w:rFonts w:eastAsiaTheme="minorHAnsi"/>
          <w:lang w:val="sr-Cyrl-RS" w:eastAsia="en-US"/>
        </w:rPr>
        <w:t xml:space="preserve">једном </w:t>
      </w:r>
      <w:r w:rsidRPr="006701DA">
        <w:rPr>
          <w:rFonts w:eastAsiaTheme="minorHAnsi"/>
          <w:lang w:val="en-US" w:eastAsia="en-US"/>
        </w:rPr>
        <w:t>месечно са прегледом свих</w:t>
      </w:r>
      <w:r w:rsidRPr="006701DA">
        <w:rPr>
          <w:rFonts w:eastAsiaTheme="minorHAnsi"/>
          <w:lang w:eastAsia="en-US"/>
        </w:rPr>
        <w:t xml:space="preserve"> </w:t>
      </w:r>
      <w:r w:rsidRPr="006701DA">
        <w:rPr>
          <w:rFonts w:eastAsiaTheme="minorHAnsi"/>
          <w:lang w:val="en-US" w:eastAsia="en-US"/>
        </w:rPr>
        <w:t>остварених трансакција</w:t>
      </w:r>
      <w:r w:rsidRPr="006701DA">
        <w:rPr>
          <w:rFonts w:eastAsiaTheme="minorHAnsi"/>
          <w:lang w:eastAsia="en-US"/>
        </w:rPr>
        <w:t>.</w:t>
      </w:r>
      <w:proofErr w:type="gramEnd"/>
      <w:r w:rsidRPr="006701DA">
        <w:rPr>
          <w:rFonts w:eastAsiaTheme="minorHAnsi"/>
          <w:lang w:eastAsia="en-US"/>
        </w:rPr>
        <w:t xml:space="preserve"> </w:t>
      </w:r>
      <w:proofErr w:type="gramStart"/>
      <w:r w:rsidRPr="006701DA">
        <w:rPr>
          <w:rFonts w:eastAsiaTheme="minorHAnsi"/>
          <w:lang w:val="en-US" w:eastAsia="en-US"/>
        </w:rPr>
        <w:t>На прегледу трансакција је евидентиран</w:t>
      </w:r>
      <w:r w:rsidRPr="006701DA">
        <w:rPr>
          <w:rFonts w:eastAsiaTheme="minorHAnsi"/>
          <w:lang w:eastAsia="en-US"/>
        </w:rPr>
        <w:t xml:space="preserve"> ознака картице,</w:t>
      </w:r>
      <w:r w:rsidRPr="006701DA">
        <w:rPr>
          <w:rFonts w:eastAsiaTheme="minorHAnsi"/>
          <w:lang w:val="en-US" w:eastAsia="en-US"/>
        </w:rPr>
        <w:t xml:space="preserve"> регистарски број возила, датум, време и</w:t>
      </w:r>
      <w:r w:rsidRPr="006701DA">
        <w:rPr>
          <w:rFonts w:eastAsiaTheme="minorHAnsi"/>
          <w:lang w:eastAsia="en-US"/>
        </w:rPr>
        <w:t xml:space="preserve"> </w:t>
      </w:r>
      <w:r w:rsidRPr="006701DA">
        <w:rPr>
          <w:rFonts w:eastAsiaTheme="minorHAnsi"/>
          <w:lang w:val="en-US" w:eastAsia="en-US"/>
        </w:rPr>
        <w:t>место точења</w:t>
      </w:r>
      <w:r w:rsidRPr="006701DA">
        <w:rPr>
          <w:rFonts w:eastAsiaTheme="minorHAnsi"/>
          <w:lang w:eastAsia="en-US"/>
        </w:rPr>
        <w:t>.</w:t>
      </w:r>
      <w:proofErr w:type="gramEnd"/>
      <w:r w:rsidRPr="006701DA">
        <w:rPr>
          <w:rFonts w:eastAsiaTheme="minorHAnsi"/>
          <w:lang w:eastAsia="en-US"/>
        </w:rPr>
        <w:t xml:space="preserve"> </w:t>
      </w:r>
    </w:p>
    <w:p w:rsidR="007A1E45" w:rsidRDefault="007A1E45" w:rsidP="00B64CB0">
      <w:pPr>
        <w:jc w:val="both"/>
        <w:rPr>
          <w:b/>
          <w:color w:val="000000" w:themeColor="text1"/>
          <w:lang w:val="sr-Cyrl-RS"/>
        </w:rPr>
      </w:pPr>
    </w:p>
    <w:p w:rsidR="00B64CB0" w:rsidRPr="008D11A3" w:rsidRDefault="009E3A13" w:rsidP="00B64CB0">
      <w:pPr>
        <w:jc w:val="both"/>
        <w:rPr>
          <w:iCs/>
          <w:u w:val="single"/>
        </w:rPr>
      </w:pPr>
      <w:r w:rsidRPr="00A2208B">
        <w:rPr>
          <w:b/>
          <w:color w:val="000000" w:themeColor="text1"/>
        </w:rPr>
        <w:t>9.2.</w:t>
      </w:r>
      <w:r w:rsidR="00B64CB0" w:rsidRPr="00B64CB0">
        <w:rPr>
          <w:iCs/>
          <w:u w:val="single"/>
        </w:rPr>
        <w:t xml:space="preserve"> </w:t>
      </w:r>
      <w:r w:rsidR="00B64CB0" w:rsidRPr="000D5F61">
        <w:rPr>
          <w:iCs/>
          <w:u w:val="single"/>
        </w:rPr>
        <w:t xml:space="preserve">Захтев у погледу рока </w:t>
      </w:r>
      <w:r w:rsidR="008D11A3">
        <w:rPr>
          <w:iCs/>
          <w:u w:val="single"/>
        </w:rPr>
        <w:t>и места испоруке</w:t>
      </w:r>
    </w:p>
    <w:p w:rsidR="008D11A3" w:rsidRPr="006701DA" w:rsidRDefault="008D11A3" w:rsidP="00F0336F">
      <w:pPr>
        <w:ind w:firstLine="720"/>
        <w:jc w:val="both"/>
        <w:rPr>
          <w:color w:val="000000"/>
          <w:lang w:val="ru-RU"/>
        </w:rPr>
      </w:pPr>
      <w:r w:rsidRPr="006701DA">
        <w:rPr>
          <w:color w:val="000000"/>
          <w:lang w:val="ru-RU"/>
        </w:rPr>
        <w:t>Преузимање горива је сукцесивно, по по</w:t>
      </w:r>
      <w:r w:rsidR="007A1E45">
        <w:rPr>
          <w:color w:val="000000"/>
          <w:lang w:val="ru-RU"/>
        </w:rPr>
        <w:t xml:space="preserve">треби и захтеву наручиоца. </w:t>
      </w:r>
      <w:r w:rsidRPr="006701DA">
        <w:rPr>
          <w:color w:val="000000"/>
          <w:lang w:val="ru-RU"/>
        </w:rPr>
        <w:t>Количине дате у спецификацији су план</w:t>
      </w:r>
      <w:r>
        <w:rPr>
          <w:color w:val="000000"/>
          <w:lang w:val="ru-RU"/>
        </w:rPr>
        <w:t xml:space="preserve">иране у оријентационом износу. </w:t>
      </w:r>
      <w:r w:rsidRPr="006701DA">
        <w:rPr>
          <w:color w:val="000000"/>
          <w:lang w:val="ru-RU"/>
        </w:rPr>
        <w:t>Наручилац задржава право да на</w:t>
      </w:r>
      <w:r w:rsidR="007A1E45">
        <w:rPr>
          <w:color w:val="000000"/>
          <w:lang w:val="ru-RU"/>
        </w:rPr>
        <w:t xml:space="preserve">бави већу или мању количину од </w:t>
      </w:r>
      <w:r w:rsidRPr="006701DA">
        <w:rPr>
          <w:color w:val="000000"/>
          <w:lang w:val="ru-RU"/>
        </w:rPr>
        <w:t>планиране.</w:t>
      </w:r>
      <w:r>
        <w:rPr>
          <w:color w:val="000000"/>
          <w:lang w:val="ru-RU"/>
        </w:rPr>
        <w:t xml:space="preserve"> </w:t>
      </w:r>
      <w:r w:rsidRPr="006701DA">
        <w:rPr>
          <w:color w:val="000000"/>
          <w:lang w:val="ru-RU"/>
        </w:rPr>
        <w:t xml:space="preserve">Наручилац мора да обезбеди да се возила Наручиоца снабдевају горивом на: </w:t>
      </w:r>
    </w:p>
    <w:p w:rsidR="008D11A3" w:rsidRPr="006701DA" w:rsidRDefault="008D11A3" w:rsidP="008D11A3">
      <w:pPr>
        <w:jc w:val="both"/>
        <w:rPr>
          <w:color w:val="000000"/>
          <w:lang w:val="ru-RU"/>
        </w:rPr>
      </w:pPr>
      <w:r w:rsidRPr="006701DA">
        <w:rPr>
          <w:color w:val="000000"/>
          <w:lang w:val="ru-RU"/>
        </w:rPr>
        <w:t xml:space="preserve">- </w:t>
      </w:r>
      <w:r>
        <w:rPr>
          <w:color w:val="000000"/>
          <w:lang w:val="ru-RU"/>
        </w:rPr>
        <w:t>б</w:t>
      </w:r>
      <w:r w:rsidRPr="006701DA">
        <w:rPr>
          <w:color w:val="000000"/>
          <w:lang w:val="ru-RU"/>
        </w:rPr>
        <w:t>ензиским станицама на удаљености највише до 5 км од седишта наручиоца</w:t>
      </w:r>
      <w:r>
        <w:rPr>
          <w:color w:val="000000"/>
          <w:lang w:val="ru-RU"/>
        </w:rPr>
        <w:t>,</w:t>
      </w:r>
    </w:p>
    <w:p w:rsidR="008D11A3" w:rsidRPr="00E63036" w:rsidRDefault="008D11A3" w:rsidP="008D11A3">
      <w:pPr>
        <w:jc w:val="both"/>
        <w:rPr>
          <w:lang w:val="ru-RU"/>
        </w:rPr>
      </w:pPr>
      <w:r w:rsidRPr="000B16AD">
        <w:rPr>
          <w:lang w:val="ru-RU"/>
        </w:rPr>
        <w:t>- бензинским станицама на територији Републике Србије.</w:t>
      </w:r>
    </w:p>
    <w:p w:rsidR="00F0336F" w:rsidRPr="008D11A3" w:rsidRDefault="00F0336F" w:rsidP="00F0336F">
      <w:pPr>
        <w:jc w:val="both"/>
        <w:rPr>
          <w:iCs/>
          <w:u w:val="single"/>
        </w:rPr>
      </w:pPr>
      <w:r w:rsidRPr="00A2208B">
        <w:rPr>
          <w:b/>
          <w:color w:val="000000" w:themeColor="text1"/>
        </w:rPr>
        <w:t>9.</w:t>
      </w:r>
      <w:r>
        <w:rPr>
          <w:b/>
          <w:color w:val="000000" w:themeColor="text1"/>
        </w:rPr>
        <w:t>3</w:t>
      </w:r>
      <w:r w:rsidRPr="00A2208B">
        <w:rPr>
          <w:b/>
          <w:color w:val="000000" w:themeColor="text1"/>
        </w:rPr>
        <w:t>.</w:t>
      </w:r>
      <w:r w:rsidRPr="00B64CB0">
        <w:rPr>
          <w:iCs/>
          <w:u w:val="single"/>
        </w:rPr>
        <w:t xml:space="preserve"> </w:t>
      </w:r>
      <w:r w:rsidRPr="000D5F61">
        <w:rPr>
          <w:iCs/>
          <w:u w:val="single"/>
        </w:rPr>
        <w:t xml:space="preserve">Захтев у погледу </w:t>
      </w:r>
      <w:r>
        <w:rPr>
          <w:iCs/>
          <w:u w:val="single"/>
        </w:rPr>
        <w:t>начина испоруке</w:t>
      </w:r>
    </w:p>
    <w:p w:rsidR="00F0336F" w:rsidRPr="006701DA" w:rsidRDefault="00F0336F" w:rsidP="00F0336F">
      <w:pPr>
        <w:ind w:firstLine="720"/>
        <w:jc w:val="both"/>
        <w:rPr>
          <w:color w:val="000000"/>
          <w:lang w:val="ru-RU"/>
        </w:rPr>
      </w:pPr>
      <w:proofErr w:type="gramStart"/>
      <w:r w:rsidRPr="006701DA">
        <w:t>Испорука се врши преузимањем доба</w:t>
      </w:r>
      <w:r w:rsidR="007A1E45">
        <w:t>ра од стране овлашћених радника</w:t>
      </w:r>
      <w:r w:rsidR="007A1E45">
        <w:rPr>
          <w:lang w:val="sr-Cyrl-RS"/>
        </w:rPr>
        <w:t xml:space="preserve"> </w:t>
      </w:r>
      <w:r w:rsidRPr="006701DA">
        <w:t>Наручиоца са картицама за гориво у резервоаре службених возила Наручиоца на продајним местима (бензинским станицама) Понуђача, путем картица за тражене врсте горива које гласе на име овлашћених радника Наручиоца.</w:t>
      </w:r>
      <w:proofErr w:type="gramEnd"/>
    </w:p>
    <w:p w:rsidR="009E3A13" w:rsidRDefault="009E3A13" w:rsidP="009E3A13">
      <w:pPr>
        <w:widowControl w:val="0"/>
        <w:jc w:val="both"/>
        <w:rPr>
          <w:color w:val="000000"/>
        </w:rPr>
      </w:pPr>
      <w:r>
        <w:rPr>
          <w:b/>
          <w:color w:val="000000"/>
          <w:u w:val="single"/>
        </w:rPr>
        <w:t>9.</w:t>
      </w:r>
      <w:r w:rsidR="00F0336F">
        <w:rPr>
          <w:b/>
          <w:color w:val="000000"/>
          <w:u w:val="single"/>
        </w:rPr>
        <w:t>4</w:t>
      </w:r>
      <w:r>
        <w:rPr>
          <w:b/>
          <w:color w:val="000000"/>
          <w:u w:val="single"/>
        </w:rPr>
        <w:t xml:space="preserve">. </w:t>
      </w:r>
      <w:r>
        <w:rPr>
          <w:color w:val="000000"/>
          <w:u w:val="single"/>
        </w:rPr>
        <w:t>Захтев у погледу рока важења понуде</w:t>
      </w:r>
    </w:p>
    <w:p w:rsidR="009E3A13" w:rsidRDefault="009E3A13" w:rsidP="009E3A13">
      <w:pPr>
        <w:widowControl w:val="0"/>
        <w:ind w:firstLine="708"/>
        <w:jc w:val="both"/>
        <w:rPr>
          <w:color w:val="000000"/>
        </w:rPr>
      </w:pPr>
      <w:r>
        <w:rPr>
          <w:color w:val="000000"/>
        </w:rPr>
        <w:t>Рок важења понуде не може бити краћи од 30 дана од дана отварања понуда</w:t>
      </w:r>
    </w:p>
    <w:p w:rsidR="009E3A13" w:rsidRDefault="009E3A13" w:rsidP="009E3A13">
      <w:pPr>
        <w:widowControl w:val="0"/>
        <w:ind w:firstLine="708"/>
        <w:jc w:val="both"/>
        <w:rPr>
          <w:color w:val="000000"/>
        </w:rPr>
      </w:pPr>
      <w:proofErr w:type="gramStart"/>
      <w:r>
        <w:rPr>
          <w:color w:val="000000"/>
        </w:rPr>
        <w:t>У случају истека рока важења понуде, наручилац је дужан да у писаном облику затражи од понуђача продужење рока важења понуде.</w:t>
      </w:r>
      <w:proofErr w:type="gramEnd"/>
    </w:p>
    <w:p w:rsidR="009E3A13" w:rsidRDefault="009E3A13" w:rsidP="009E3A13">
      <w:pPr>
        <w:widowControl w:val="0"/>
        <w:ind w:firstLine="708"/>
        <w:jc w:val="both"/>
        <w:rPr>
          <w:color w:val="000000"/>
        </w:rPr>
      </w:pPr>
      <w:proofErr w:type="gramStart"/>
      <w:r>
        <w:rPr>
          <w:color w:val="000000"/>
        </w:rPr>
        <w:t>Понуђач који прихвати захтев за продужење рока важења понуде не може мењати понуду.</w:t>
      </w:r>
      <w:proofErr w:type="gramEnd"/>
    </w:p>
    <w:p w:rsidR="009E3A13" w:rsidRPr="006B0A47" w:rsidRDefault="009E3A13" w:rsidP="009E3A13">
      <w:pPr>
        <w:widowControl w:val="0"/>
        <w:ind w:firstLine="708"/>
        <w:jc w:val="both"/>
        <w:rPr>
          <w:color w:val="000000"/>
        </w:rPr>
      </w:pPr>
    </w:p>
    <w:p w:rsidR="009E3A13" w:rsidRPr="007F033E" w:rsidRDefault="009E3A13" w:rsidP="009E3A13">
      <w:pPr>
        <w:widowControl w:val="0"/>
        <w:jc w:val="both"/>
        <w:rPr>
          <w:b/>
          <w:i/>
          <w:color w:val="000000" w:themeColor="text1"/>
        </w:rPr>
      </w:pPr>
      <w:r w:rsidRPr="007F033E">
        <w:rPr>
          <w:b/>
          <w:i/>
          <w:color w:val="000000" w:themeColor="text1"/>
        </w:rPr>
        <w:t>10. ВАЛУТА И НАЧИН НА КОЈИ МОРА ДА БУДЕ НАВЕДЕНА И ИЗРАЖЕНА ЦЕНА У ПОНУДИ</w:t>
      </w:r>
    </w:p>
    <w:p w:rsidR="009E3A13" w:rsidRPr="00F37A9C" w:rsidRDefault="009E3A13" w:rsidP="009E3A13">
      <w:pPr>
        <w:ind w:firstLine="708"/>
        <w:jc w:val="both"/>
        <w:rPr>
          <w:iCs/>
        </w:rPr>
      </w:pPr>
      <w:proofErr w:type="gramStart"/>
      <w:r w:rsidRPr="00F37A9C">
        <w:rPr>
          <w:iCs/>
        </w:rPr>
        <w:t xml:space="preserve">Цена мора бити исказана у динарима, са и </w:t>
      </w:r>
      <w:r w:rsidRPr="00F37A9C">
        <w:rPr>
          <w:iCs/>
          <w:color w:val="00000A"/>
        </w:rPr>
        <w:t>без пореза на додату вредност,</w:t>
      </w:r>
      <w:r w:rsidRPr="00F37A9C">
        <w:rPr>
          <w:color w:val="00000A"/>
        </w:rPr>
        <w:t xml:space="preserve"> </w:t>
      </w:r>
      <w:r w:rsidRPr="00F37A9C">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9E3A13" w:rsidRDefault="009E3A13" w:rsidP="009E3A13">
      <w:pPr>
        <w:jc w:val="both"/>
        <w:rPr>
          <w:iCs/>
        </w:rPr>
      </w:pPr>
      <w:proofErr w:type="gramStart"/>
      <w:r w:rsidRPr="00F37A9C">
        <w:rPr>
          <w:iCs/>
        </w:rPr>
        <w:t xml:space="preserve">У цену су урачунати сви трошкови који се јављају приликом </w:t>
      </w:r>
      <w:r>
        <w:rPr>
          <w:iCs/>
        </w:rPr>
        <w:t xml:space="preserve">испоруке </w:t>
      </w:r>
      <w:r w:rsidRPr="00AB7F55">
        <w:rPr>
          <w:iCs/>
        </w:rPr>
        <w:t xml:space="preserve">добара </w:t>
      </w:r>
      <w:r w:rsidR="00AB7F55" w:rsidRPr="00AB7F55">
        <w:rPr>
          <w:lang w:val="sr-Cyrl-RS"/>
        </w:rPr>
        <w:t>ФЦО</w:t>
      </w:r>
      <w:r w:rsidRPr="00AB7F55">
        <w:t>.</w:t>
      </w:r>
      <w:proofErr w:type="gramEnd"/>
      <w:r w:rsidRPr="00AB7F55">
        <w:rPr>
          <w:lang w:val="sr-Cyrl-CS"/>
        </w:rPr>
        <w:t xml:space="preserve"> </w:t>
      </w:r>
      <w:proofErr w:type="gramStart"/>
      <w:r w:rsidRPr="00AB7F55">
        <w:t>територија</w:t>
      </w:r>
      <w:proofErr w:type="gramEnd"/>
      <w:r w:rsidRPr="00AB7F55">
        <w:t xml:space="preserve"> општине Кањижа</w:t>
      </w:r>
      <w:r w:rsidRPr="00AB7F55">
        <w:rPr>
          <w:iCs/>
        </w:rPr>
        <w:t>. (трошкови набавке, транспортни трошкови, - сви пратећи трошкови).</w:t>
      </w:r>
      <w:r w:rsidRPr="00F37A9C">
        <w:rPr>
          <w:iCs/>
        </w:rPr>
        <w:t xml:space="preserve">  </w:t>
      </w:r>
    </w:p>
    <w:p w:rsidR="00B10455" w:rsidRPr="00965201" w:rsidRDefault="00B10455" w:rsidP="009E3A13">
      <w:pPr>
        <w:jc w:val="both"/>
        <w:rPr>
          <w:iCs/>
        </w:rPr>
      </w:pPr>
      <w:r w:rsidRPr="00965201">
        <w:rPr>
          <w:sz w:val="23"/>
          <w:szCs w:val="23"/>
        </w:rPr>
        <w:t xml:space="preserve">- </w:t>
      </w:r>
      <w:r w:rsidRPr="00965201">
        <w:rPr>
          <w:b/>
          <w:bCs/>
          <w:sz w:val="23"/>
          <w:szCs w:val="23"/>
        </w:rPr>
        <w:t>Ако понуђач у понуди упише нижу цену него што је цена у његовом званичном ценовнику на дан објаве позива од стране наручиоца а као објашњење да, да је то цена са попустом или акцијска цена, онда тај попуст у примереном процентуалном износу као што је у датој понуди у односу на званични ценовник, мора наручиоцу одобравати и на сваки други свој званични ценовник за све време трајања Уговора</w:t>
      </w:r>
      <w:r w:rsidRPr="00965201">
        <w:rPr>
          <w:sz w:val="23"/>
          <w:szCs w:val="23"/>
        </w:rPr>
        <w:t>.</w:t>
      </w:r>
    </w:p>
    <w:p w:rsidR="00965201" w:rsidRPr="00AC7F1A" w:rsidRDefault="00965201" w:rsidP="00965201">
      <w:pPr>
        <w:suppressAutoHyphens w:val="0"/>
        <w:autoSpaceDE w:val="0"/>
        <w:autoSpaceDN w:val="0"/>
        <w:adjustRightInd w:val="0"/>
        <w:ind w:firstLine="720"/>
        <w:rPr>
          <w:rFonts w:eastAsiaTheme="minorHAnsi"/>
          <w:lang w:val="en-US" w:eastAsia="en-US"/>
        </w:rPr>
      </w:pPr>
      <w:r w:rsidRPr="00AC7F1A">
        <w:rPr>
          <w:rFonts w:eastAsiaTheme="minorHAnsi"/>
          <w:lang w:val="en-US" w:eastAsia="en-US"/>
        </w:rPr>
        <w:t>Промена цена је могућа само уколико на тржишту добара која су предмет ове јавне набавке дође до значајних</w:t>
      </w:r>
      <w:r>
        <w:rPr>
          <w:rFonts w:eastAsiaTheme="minorHAnsi"/>
          <w:lang w:eastAsia="en-US"/>
        </w:rPr>
        <w:t xml:space="preserve"> </w:t>
      </w:r>
      <w:r w:rsidRPr="00AC7F1A">
        <w:rPr>
          <w:rFonts w:eastAsiaTheme="minorHAnsi"/>
          <w:lang w:val="en-US" w:eastAsia="en-US"/>
        </w:rPr>
        <w:t>повећања или смањења цена, али те цене не могу бити више од упоредивих тржишн</w:t>
      </w:r>
      <w:r>
        <w:rPr>
          <w:rFonts w:eastAsiaTheme="minorHAnsi"/>
          <w:lang w:val="en-US" w:eastAsia="en-US"/>
        </w:rPr>
        <w:t xml:space="preserve">их цена, у супротном </w:t>
      </w:r>
      <w:r>
        <w:rPr>
          <w:rFonts w:eastAsiaTheme="minorHAnsi"/>
          <w:lang w:eastAsia="en-US"/>
        </w:rPr>
        <w:t>Наручилац</w:t>
      </w:r>
      <w:r>
        <w:rPr>
          <w:rFonts w:eastAsiaTheme="minorHAnsi"/>
          <w:lang w:val="en-US" w:eastAsia="en-US"/>
        </w:rPr>
        <w:t xml:space="preserve"> може</w:t>
      </w:r>
      <w:r>
        <w:rPr>
          <w:rFonts w:eastAsiaTheme="minorHAnsi"/>
          <w:lang w:eastAsia="en-US"/>
        </w:rPr>
        <w:t xml:space="preserve"> </w:t>
      </w:r>
      <w:r w:rsidRPr="00AC7F1A">
        <w:rPr>
          <w:rFonts w:eastAsiaTheme="minorHAnsi"/>
          <w:lang w:val="en-US" w:eastAsia="en-US"/>
        </w:rPr>
        <w:t>отказати уговор са отказним роком од седам дана од дана достављања писаног обавештења о раскиду уговора.</w:t>
      </w:r>
    </w:p>
    <w:p w:rsidR="00965201" w:rsidRPr="00AC7F1A" w:rsidRDefault="00965201" w:rsidP="00965201">
      <w:pPr>
        <w:suppressAutoHyphens w:val="0"/>
        <w:autoSpaceDE w:val="0"/>
        <w:autoSpaceDN w:val="0"/>
        <w:adjustRightInd w:val="0"/>
        <w:ind w:firstLine="720"/>
        <w:rPr>
          <w:rFonts w:eastAsiaTheme="minorHAnsi"/>
          <w:lang w:val="en-US" w:eastAsia="en-US"/>
        </w:rPr>
      </w:pPr>
      <w:proofErr w:type="gramStart"/>
      <w:r w:rsidRPr="00AC7F1A">
        <w:rPr>
          <w:rFonts w:eastAsiaTheme="minorHAnsi"/>
          <w:lang w:val="en-US" w:eastAsia="en-US"/>
        </w:rPr>
        <w:t>У случају из претходног става није потребно закључити анекс Уговора за промену цена предметних добара.</w:t>
      </w:r>
      <w:proofErr w:type="gramEnd"/>
    </w:p>
    <w:p w:rsidR="00965201" w:rsidRPr="00E65E63" w:rsidRDefault="00965201" w:rsidP="00965201">
      <w:pPr>
        <w:suppressAutoHyphens w:val="0"/>
        <w:autoSpaceDE w:val="0"/>
        <w:autoSpaceDN w:val="0"/>
        <w:adjustRightInd w:val="0"/>
        <w:ind w:firstLine="708"/>
        <w:jc w:val="both"/>
        <w:rPr>
          <w:lang w:eastAsia="en-US"/>
        </w:rPr>
      </w:pPr>
      <w:proofErr w:type="gramStart"/>
      <w:r w:rsidRPr="00E65E63">
        <w:rPr>
          <w:lang w:eastAsia="en-US"/>
        </w:rPr>
        <w:t xml:space="preserve">У случају промене цена из </w:t>
      </w:r>
      <w:r>
        <w:rPr>
          <w:lang w:eastAsia="en-US"/>
        </w:rPr>
        <w:t>става 4.</w:t>
      </w:r>
      <w:proofErr w:type="gramEnd"/>
      <w:r w:rsidRPr="00E65E63">
        <w:rPr>
          <w:lang w:eastAsia="en-US"/>
        </w:rPr>
        <w:t xml:space="preserve"> овог </w:t>
      </w:r>
      <w:r>
        <w:rPr>
          <w:lang w:eastAsia="en-US"/>
        </w:rPr>
        <w:t>члана</w:t>
      </w:r>
      <w:r w:rsidRPr="00E65E63">
        <w:rPr>
          <w:lang w:eastAsia="en-US"/>
        </w:rPr>
        <w:t xml:space="preserve">, примењиваће се цена по ценовнику </w:t>
      </w:r>
      <w:r>
        <w:rPr>
          <w:lang w:val="sr-Cyrl-CS"/>
        </w:rPr>
        <w:t>и</w:t>
      </w:r>
      <w:r w:rsidRPr="00780D0A">
        <w:rPr>
          <w:lang w:val="sr-Cyrl-CS"/>
        </w:rPr>
        <w:t>споручиоца добара</w:t>
      </w:r>
      <w:r w:rsidRPr="00E65E63">
        <w:rPr>
          <w:lang w:eastAsia="en-US"/>
        </w:rPr>
        <w:t xml:space="preserve"> која важи на дан испоруке</w:t>
      </w:r>
      <w:r>
        <w:rPr>
          <w:lang w:eastAsia="en-US"/>
        </w:rPr>
        <w:t>,</w:t>
      </w:r>
      <w:r w:rsidRPr="00E65E63">
        <w:rPr>
          <w:lang w:eastAsia="en-US"/>
        </w:rPr>
        <w:t xml:space="preserve"> која је у складу са важећим ценама </w:t>
      </w:r>
      <w:r w:rsidRPr="00BE3609">
        <w:rPr>
          <w:lang w:eastAsia="en-US"/>
        </w:rPr>
        <w:t>енергената</w:t>
      </w:r>
      <w:r w:rsidRPr="00E65E63">
        <w:rPr>
          <w:lang w:eastAsia="en-US"/>
        </w:rPr>
        <w:t xml:space="preserve"> на </w:t>
      </w:r>
      <w:r w:rsidRPr="00F8482B">
        <w:rPr>
          <w:lang w:eastAsia="en-US"/>
        </w:rPr>
        <w:t xml:space="preserve">тржишту и у складу са одлукама </w:t>
      </w:r>
      <w:r>
        <w:rPr>
          <w:lang w:val="sr-Cyrl-CS"/>
        </w:rPr>
        <w:t>и</w:t>
      </w:r>
      <w:r w:rsidRPr="00780D0A">
        <w:rPr>
          <w:lang w:val="sr-Cyrl-CS"/>
        </w:rPr>
        <w:t>споручиоца добара</w:t>
      </w:r>
      <w:r>
        <w:rPr>
          <w:lang w:eastAsia="en-US"/>
        </w:rPr>
        <w:t>,</w:t>
      </w:r>
      <w:r w:rsidRPr="00E65E63">
        <w:rPr>
          <w:lang w:eastAsia="en-US"/>
        </w:rPr>
        <w:t xml:space="preserve"> уз обавезу </w:t>
      </w:r>
      <w:r>
        <w:rPr>
          <w:lang w:val="sr-Cyrl-CS"/>
        </w:rPr>
        <w:t>и</w:t>
      </w:r>
      <w:r w:rsidRPr="00780D0A">
        <w:rPr>
          <w:lang w:val="sr-Cyrl-CS"/>
        </w:rPr>
        <w:t>споручиоца добара</w:t>
      </w:r>
      <w:r w:rsidRPr="00E65E63">
        <w:rPr>
          <w:lang w:eastAsia="en-US"/>
        </w:rPr>
        <w:t xml:space="preserve"> да о промени цена</w:t>
      </w:r>
      <w:r>
        <w:rPr>
          <w:lang w:eastAsia="en-US"/>
        </w:rPr>
        <w:t xml:space="preserve">, истог дана, </w:t>
      </w:r>
      <w:r w:rsidRPr="00E65E63">
        <w:rPr>
          <w:lang w:eastAsia="en-US"/>
        </w:rPr>
        <w:t>писмено</w:t>
      </w:r>
      <w:r>
        <w:rPr>
          <w:lang w:eastAsia="en-US"/>
        </w:rPr>
        <w:t xml:space="preserve"> (могуће и електронским путем)</w:t>
      </w:r>
      <w:r w:rsidRPr="00E65E63">
        <w:rPr>
          <w:lang w:eastAsia="en-US"/>
        </w:rPr>
        <w:t xml:space="preserve"> обавести </w:t>
      </w:r>
      <w:r>
        <w:rPr>
          <w:lang w:eastAsia="en-US"/>
        </w:rPr>
        <w:t xml:space="preserve">Наручиоца. </w:t>
      </w:r>
    </w:p>
    <w:p w:rsidR="00965201" w:rsidRPr="0035634D" w:rsidRDefault="00965201" w:rsidP="00965201">
      <w:pPr>
        <w:suppressAutoHyphens w:val="0"/>
        <w:autoSpaceDE w:val="0"/>
        <w:autoSpaceDN w:val="0"/>
        <w:adjustRightInd w:val="0"/>
        <w:ind w:firstLine="708"/>
        <w:jc w:val="both"/>
        <w:rPr>
          <w:lang w:eastAsia="en-US"/>
        </w:rPr>
      </w:pPr>
      <w:proofErr w:type="gramStart"/>
      <w:r w:rsidRPr="0035634D">
        <w:rPr>
          <w:lang w:eastAsia="en-US"/>
        </w:rPr>
        <w:t xml:space="preserve">Под даном испоруке подразумева се дан када је </w:t>
      </w:r>
      <w:r>
        <w:rPr>
          <w:lang w:val="sr-Cyrl-CS"/>
        </w:rPr>
        <w:t xml:space="preserve">Понуђач </w:t>
      </w:r>
      <w:r>
        <w:rPr>
          <w:rFonts w:eastAsiaTheme="minorHAnsi"/>
          <w:lang w:eastAsia="en-US"/>
        </w:rPr>
        <w:t>испоручио гориво</w:t>
      </w:r>
      <w:r w:rsidRPr="0035634D">
        <w:rPr>
          <w:rFonts w:eastAsiaTheme="minorHAnsi"/>
          <w:lang w:val="en-US" w:eastAsia="en-US"/>
        </w:rPr>
        <w:t xml:space="preserve"> на </w:t>
      </w:r>
      <w:r w:rsidRPr="001E54CB">
        <w:rPr>
          <w:rFonts w:eastAsiaTheme="minorHAnsi"/>
          <w:lang w:eastAsia="en-US"/>
        </w:rPr>
        <w:t xml:space="preserve">својим </w:t>
      </w:r>
      <w:r w:rsidRPr="001E54CB">
        <w:rPr>
          <w:rFonts w:eastAsiaTheme="minorHAnsi"/>
          <w:lang w:val="en-US" w:eastAsia="en-US"/>
        </w:rPr>
        <w:t>бензинским</w:t>
      </w:r>
      <w:r w:rsidR="001E54CB">
        <w:rPr>
          <w:rFonts w:eastAsiaTheme="minorHAnsi"/>
          <w:lang w:val="sr-Cyrl-RS" w:eastAsia="en-US"/>
        </w:rPr>
        <w:t xml:space="preserve"> станицама</w:t>
      </w:r>
      <w:r w:rsidRPr="0035634D">
        <w:rPr>
          <w:rFonts w:eastAsiaTheme="minorHAnsi"/>
          <w:lang w:val="en-US" w:eastAsia="en-US"/>
        </w:rPr>
        <w:t xml:space="preserve"> </w:t>
      </w:r>
      <w:r>
        <w:rPr>
          <w:rFonts w:eastAsiaTheme="minorHAnsi"/>
          <w:lang w:eastAsia="en-US"/>
        </w:rPr>
        <w:t>а коју Наручилац примио.</w:t>
      </w:r>
      <w:proofErr w:type="gramEnd"/>
      <w:r w:rsidRPr="0035634D">
        <w:rPr>
          <w:rFonts w:eastAsiaTheme="minorHAnsi"/>
          <w:lang w:val="en-US" w:eastAsia="en-US"/>
        </w:rPr>
        <w:t xml:space="preserve"> </w:t>
      </w:r>
    </w:p>
    <w:p w:rsidR="00965201" w:rsidRPr="00AC4EDC" w:rsidRDefault="00965201" w:rsidP="00965201">
      <w:pPr>
        <w:ind w:firstLine="720"/>
        <w:jc w:val="both"/>
        <w:rPr>
          <w:noProof/>
          <w:lang w:val="sr-Cyrl-CS"/>
        </w:rPr>
      </w:pPr>
      <w:r w:rsidRPr="00AC4EDC">
        <w:rPr>
          <w:noProof/>
          <w:lang w:val="sr-Cyrl-CS"/>
        </w:rPr>
        <w:t xml:space="preserve">На основу члана 115. Закона о јавним набавкама Наручилац може након закључења овог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w:t>
      </w:r>
      <w:r w:rsidRPr="00AC4EDC">
        <w:rPr>
          <w:noProof/>
          <w:lang w:val="sr-Cyrl-CS"/>
        </w:rPr>
        <w:lastRenderedPageBreak/>
        <w:t>првобитно закљученог уговора при чему укупна вредност повећања уговора не може да буде већа од вредности из члана 39. став 1. Закона.</w:t>
      </w:r>
    </w:p>
    <w:p w:rsidR="009E3A13" w:rsidRDefault="009E3A13" w:rsidP="009E3A13">
      <w:pPr>
        <w:widowControl w:val="0"/>
        <w:ind w:firstLine="708"/>
        <w:jc w:val="both"/>
        <w:rPr>
          <w:color w:val="000000"/>
        </w:rPr>
      </w:pPr>
      <w:proofErr w:type="gramStart"/>
      <w:r>
        <w:rPr>
          <w:color w:val="000000"/>
        </w:rPr>
        <w:t>Ако је у понуди исказана неуобичајено ниска цена, наручилац ће поступити у складу са чланом 92.</w:t>
      </w:r>
      <w:proofErr w:type="gramEnd"/>
      <w:r>
        <w:rPr>
          <w:color w:val="000000"/>
        </w:rPr>
        <w:t xml:space="preserve"> </w:t>
      </w:r>
      <w:proofErr w:type="gramStart"/>
      <w:r>
        <w:rPr>
          <w:color w:val="000000"/>
        </w:rPr>
        <w:t>Закона.</w:t>
      </w:r>
      <w:proofErr w:type="gramEnd"/>
    </w:p>
    <w:p w:rsidR="009E3A13" w:rsidRDefault="009E3A13" w:rsidP="009E3A13">
      <w:pPr>
        <w:widowControl w:val="0"/>
        <w:ind w:firstLine="708"/>
        <w:jc w:val="both"/>
        <w:rPr>
          <w:b/>
          <w:i/>
          <w:color w:val="000000"/>
        </w:rPr>
      </w:pPr>
      <w:proofErr w:type="gramStart"/>
      <w:r>
        <w:rPr>
          <w:color w:val="000000"/>
        </w:rPr>
        <w:t>Ако понуђена цена укључује увозну царину и друге дажбине, понуђач је дужан да тај део одвојено искаже у динарима.</w:t>
      </w:r>
      <w:proofErr w:type="gramEnd"/>
    </w:p>
    <w:p w:rsidR="009E3A13" w:rsidRDefault="009E3A13" w:rsidP="009E3A13">
      <w:pPr>
        <w:widowControl w:val="0"/>
        <w:jc w:val="both"/>
        <w:rPr>
          <w:b/>
          <w:i/>
          <w:color w:val="000000"/>
        </w:rPr>
      </w:pPr>
    </w:p>
    <w:p w:rsidR="009E3A13" w:rsidRDefault="009E3A13" w:rsidP="009E3A13">
      <w:pPr>
        <w:jc w:val="both"/>
        <w:rPr>
          <w:b/>
          <w:bCs/>
          <w:i/>
          <w:iCs/>
        </w:rPr>
      </w:pPr>
      <w:r>
        <w:rPr>
          <w:b/>
          <w:bCs/>
          <w:i/>
          <w:iCs/>
        </w:rPr>
        <w:t>11</w:t>
      </w:r>
      <w:r w:rsidRPr="00257C71">
        <w:rPr>
          <w:b/>
          <w:bCs/>
          <w:i/>
          <w:iCs/>
        </w:rPr>
        <w:t>. ПОДАЦИ О ВРСТИ, САДРЖИНИ, НАЧИНУ ПОДНОШЕЊА, ВИСИНИ И РОКОВИМА ОБЕЗБЕЂЕЊА ИСПУЊЕЊА ОБАВЕЗА ПОНУЂАЧА</w:t>
      </w:r>
      <w:r>
        <w:rPr>
          <w:b/>
          <w:bCs/>
          <w:i/>
          <w:iCs/>
        </w:rPr>
        <w:t xml:space="preserve"> </w:t>
      </w:r>
    </w:p>
    <w:p w:rsidR="009E3A13" w:rsidRPr="006B3EFD" w:rsidRDefault="009E3A13" w:rsidP="009E3A13">
      <w:pPr>
        <w:jc w:val="both"/>
        <w:rPr>
          <w:bCs/>
          <w:iCs/>
        </w:rPr>
      </w:pPr>
      <w:proofErr w:type="gramStart"/>
      <w:r w:rsidRPr="006B3EFD">
        <w:rPr>
          <w:bCs/>
          <w:iCs/>
        </w:rPr>
        <w:t>Нема.</w:t>
      </w:r>
      <w:proofErr w:type="gramEnd"/>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 xml:space="preserve">12. ЗАШТИТА ПОВЕРЉИВОСТИ ПОДАТАКА КОЈЕ НАРУЧИЛАЦ СТАВЉА ПОНУЂАЧИМА НА РАСПОЛАГАЊЕ, УКЉУЧУЈУЋИ И ЊИХОВЕ ПОДИЗВОЂАЧЕ </w:t>
      </w:r>
    </w:p>
    <w:p w:rsidR="009E3A13" w:rsidRDefault="009E3A13" w:rsidP="009E3A13">
      <w:pPr>
        <w:widowControl w:val="0"/>
        <w:spacing w:before="120" w:after="120"/>
        <w:ind w:firstLine="708"/>
        <w:jc w:val="both"/>
        <w:rPr>
          <w:color w:val="000000"/>
        </w:rPr>
      </w:pPr>
      <w:proofErr w:type="gramStart"/>
      <w:r>
        <w:rPr>
          <w:color w:val="000000"/>
        </w:rPr>
        <w:t>Предметна набавка не садржи поверљиве информације које наручилац ставља на располагање.</w:t>
      </w:r>
      <w:proofErr w:type="gramEnd"/>
    </w:p>
    <w:p w:rsidR="009E3A13" w:rsidRPr="000C46EA" w:rsidRDefault="009E3A13" w:rsidP="009E3A13">
      <w:pPr>
        <w:widowControl w:val="0"/>
        <w:spacing w:before="120" w:after="120"/>
        <w:jc w:val="both"/>
        <w:rPr>
          <w:i/>
          <w:color w:val="000000"/>
          <w:lang w:val="sr-Cyrl-CS"/>
        </w:rPr>
      </w:pPr>
      <w:r w:rsidRPr="000C46EA">
        <w:rPr>
          <w:b/>
          <w:color w:val="000000"/>
        </w:rPr>
        <w:t>13.</w:t>
      </w:r>
      <w:r>
        <w:rPr>
          <w:b/>
          <w:color w:val="000000"/>
        </w:rPr>
        <w:t xml:space="preserve"> ОБАВЕШТЕЊЕ О НАЧИНУ ПРЕУЗИМАЊА ТЕХН</w:t>
      </w:r>
      <w:r w:rsidR="00A267EB">
        <w:rPr>
          <w:b/>
          <w:color w:val="000000"/>
        </w:rPr>
        <w:t>ИЧКЕ ДОКУМЕНТАЦИЈЕ И ПЛАНОВА, О</w:t>
      </w:r>
      <w:r w:rsidR="00A267EB">
        <w:rPr>
          <w:b/>
          <w:color w:val="000000"/>
          <w:lang w:val="sr-Cyrl-RS"/>
        </w:rPr>
        <w:t>Д</w:t>
      </w:r>
      <w:r>
        <w:rPr>
          <w:b/>
          <w:color w:val="000000"/>
        </w:rPr>
        <w:t xml:space="preserve">НОСНО ПОЈЕДИНИХ ЊЕНИХ ДЕЛОВА, АКО ЗБОГ ОБИМА И ТЕХНИЧКИХ РАЗЛОГА ИСТИ НИЈЕ МОГУЋЕ ОБЈАВИТИ: </w:t>
      </w:r>
      <w:r>
        <w:rPr>
          <w:color w:val="000000"/>
          <w:lang w:val="sr-Cyrl-CS"/>
        </w:rPr>
        <w:t>-</w:t>
      </w:r>
    </w:p>
    <w:p w:rsidR="009E3A13" w:rsidRPr="00773797" w:rsidRDefault="009E3A13" w:rsidP="009E3A13">
      <w:pPr>
        <w:widowControl w:val="0"/>
        <w:jc w:val="both"/>
        <w:rPr>
          <w:b/>
          <w:color w:val="000000"/>
          <w:lang w:val="sr-Cyrl-CS"/>
        </w:rPr>
      </w:pPr>
    </w:p>
    <w:p w:rsidR="009E3A13" w:rsidRPr="002A2A2A" w:rsidRDefault="009E3A13" w:rsidP="009E3A13">
      <w:pPr>
        <w:widowControl w:val="0"/>
        <w:jc w:val="both"/>
        <w:rPr>
          <w:b/>
          <w:color w:val="000000"/>
          <w:lang w:val="sr-Cyrl-CS"/>
        </w:rPr>
      </w:pPr>
      <w:r>
        <w:rPr>
          <w:b/>
          <w:color w:val="000000"/>
        </w:rPr>
        <w:t>1</w:t>
      </w:r>
      <w:r>
        <w:rPr>
          <w:b/>
          <w:color w:val="000000"/>
          <w:lang w:val="sr-Cyrl-CS"/>
        </w:rPr>
        <w:t>4</w:t>
      </w:r>
      <w:r>
        <w:rPr>
          <w:b/>
          <w:color w:val="000000"/>
        </w:rPr>
        <w:t xml:space="preserve">. </w:t>
      </w:r>
      <w:r>
        <w:rPr>
          <w:b/>
          <w:color w:val="000000"/>
          <w:lang w:val="sr-Cyrl-CS"/>
        </w:rPr>
        <w:t xml:space="preserve">ОБАВЕШТЕЊЕ ДА ПОНУЂАЧ МОЖЕ У ПИСАНОМ ОБЛИКУ ТРАЖИТИ ДОДАТНЕ ИНФОРМАЦИЈЕ ИЛИ ПОЈАШЊЕЊА У ВЕЗИ СА ПРИПРЕМАЊЕМ ПОНУДЕ, КАО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9E3A13" w:rsidRDefault="009E3A13" w:rsidP="009E3A13">
      <w:pPr>
        <w:widowControl w:val="0"/>
        <w:ind w:firstLine="720"/>
        <w:jc w:val="both"/>
        <w:rPr>
          <w:color w:val="000000"/>
        </w:rPr>
      </w:pPr>
      <w:proofErr w:type="gramStart"/>
      <w:r>
        <w:rPr>
          <w:color w:val="000000"/>
        </w:rPr>
        <w:t>Заинтересовано лице може, у писаном облику тражити од наручиоца додатне информације</w:t>
      </w:r>
      <w:r>
        <w:rPr>
          <w:color w:val="000000"/>
          <w:lang w:val="sr-Cyrl-CS"/>
        </w:rPr>
        <w:t>,</w:t>
      </w:r>
      <w:r>
        <w:rPr>
          <w:color w:val="000000"/>
        </w:rPr>
        <w:t xml:space="preserve"> појашњења у вези са припремањем понуде,</w:t>
      </w:r>
      <w:r>
        <w:rPr>
          <w:color w:val="000000"/>
          <w:lang w:val="sr-Cyrl-CS"/>
        </w:rPr>
        <w:t xml:space="preserve"> као и да укаже на недостатке и неправилности у конкурсној документацији</w:t>
      </w:r>
      <w:r>
        <w:rPr>
          <w:color w:val="000000"/>
        </w:rPr>
        <w:t xml:space="preserve"> најкасније 5 дана пре истека рока за подношење понуде.</w:t>
      </w:r>
      <w:proofErr w:type="gramEnd"/>
    </w:p>
    <w:p w:rsidR="009E3A13" w:rsidRPr="006B5B9A" w:rsidRDefault="009E3A13" w:rsidP="006B5B9A">
      <w:pPr>
        <w:widowControl w:val="0"/>
        <w:ind w:firstLine="720"/>
        <w:jc w:val="both"/>
        <w:rPr>
          <w:color w:val="000000"/>
          <w:lang w:val="sr-Cyrl-RS"/>
        </w:rPr>
      </w:pPr>
      <w:proofErr w:type="gramStart"/>
      <w:r>
        <w:rPr>
          <w:color w:val="000000"/>
        </w:rPr>
        <w:t>Наручилац ће заинтересованом лицу у року од 3 (три) дана од дана пријема захтева за додатним информацијам</w:t>
      </w:r>
      <w:r>
        <w:rPr>
          <w:color w:val="000000"/>
          <w:lang w:val="sr-Cyrl-CS"/>
        </w:rPr>
        <w:t>а,</w:t>
      </w:r>
      <w:r>
        <w:rPr>
          <w:color w:val="000000"/>
        </w:rPr>
        <w:t xml:space="preserve"> појашњењима</w:t>
      </w:r>
      <w:r>
        <w:rPr>
          <w:color w:val="000000"/>
          <w:lang w:val="sr-Cyrl-CS"/>
        </w:rPr>
        <w:t xml:space="preserve"> или указаним недостацима и неправилностима у конкурсној документацији</w:t>
      </w:r>
      <w:r w:rsidR="00E63036">
        <w:rPr>
          <w:color w:val="000000"/>
        </w:rPr>
        <w:t>, одговор</w:t>
      </w:r>
      <w:r>
        <w:rPr>
          <w:color w:val="000000"/>
        </w:rPr>
        <w:t xml:space="preserve"> објавити на Порталу јавних набавки</w:t>
      </w:r>
      <w:r w:rsidR="006B5B9A">
        <w:rPr>
          <w:color w:val="000000"/>
        </w:rPr>
        <w:t xml:space="preserve"> и на својој интернет страници.</w:t>
      </w:r>
      <w:proofErr w:type="gramEnd"/>
    </w:p>
    <w:p w:rsidR="009E3A13" w:rsidRDefault="009E3A13" w:rsidP="009E3A13">
      <w:pPr>
        <w:widowControl w:val="0"/>
        <w:ind w:firstLine="720"/>
        <w:jc w:val="both"/>
        <w:rPr>
          <w:color w:val="000000"/>
        </w:rPr>
      </w:pPr>
      <w:proofErr w:type="gramStart"/>
      <w:r>
        <w:rPr>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9E3A13" w:rsidRDefault="009E3A13" w:rsidP="009E3A13">
      <w:pPr>
        <w:widowControl w:val="0"/>
        <w:ind w:firstLine="720"/>
        <w:jc w:val="both"/>
        <w:rPr>
          <w:color w:val="000000"/>
        </w:rPr>
      </w:pPr>
      <w:proofErr w:type="gramStart"/>
      <w:r>
        <w:rPr>
          <w:color w:val="000000"/>
        </w:rPr>
        <w:t>По истеку рока предвиђеног за подношење понуда наручилац не може да мења нити да допуњује конкурсну документацију.</w:t>
      </w:r>
      <w:proofErr w:type="gramEnd"/>
    </w:p>
    <w:p w:rsidR="009E3A13" w:rsidRDefault="009E3A13" w:rsidP="009E3A13">
      <w:pPr>
        <w:widowControl w:val="0"/>
        <w:ind w:firstLine="720"/>
        <w:jc w:val="both"/>
        <w:rPr>
          <w:color w:val="000000"/>
        </w:rPr>
      </w:pPr>
      <w:proofErr w:type="gramStart"/>
      <w:r>
        <w:rPr>
          <w:color w:val="000000"/>
        </w:rPr>
        <w:t>Тражење додатних информација</w:t>
      </w:r>
      <w:r>
        <w:rPr>
          <w:color w:val="000000"/>
          <w:lang w:val="sr-Cyrl-CS"/>
        </w:rPr>
        <w:t xml:space="preserve">, </w:t>
      </w:r>
      <w:r>
        <w:rPr>
          <w:color w:val="000000"/>
        </w:rPr>
        <w:t>појашњења</w:t>
      </w:r>
      <w:r>
        <w:rPr>
          <w:color w:val="000000"/>
          <w:lang w:val="sr-Cyrl-CS"/>
        </w:rPr>
        <w:t>, указивање на недостатке и неправилности конкурсне документације</w:t>
      </w:r>
      <w:r>
        <w:rPr>
          <w:color w:val="000000"/>
        </w:rPr>
        <w:t xml:space="preserve"> у вези са припремањем понуде телефоном није дозвољено.</w:t>
      </w:r>
      <w:proofErr w:type="gramEnd"/>
    </w:p>
    <w:p w:rsidR="009E3A13" w:rsidRDefault="009E3A13" w:rsidP="009E3A13">
      <w:pPr>
        <w:widowControl w:val="0"/>
        <w:ind w:firstLine="720"/>
        <w:jc w:val="both"/>
        <w:rPr>
          <w:color w:val="000000"/>
        </w:rPr>
      </w:pPr>
      <w:proofErr w:type="gramStart"/>
      <w:r>
        <w:rPr>
          <w:color w:val="000000"/>
        </w:rPr>
        <w:t>Комуникација у поступку јавне набавке врши се искључиво на начин одређен чланом 20.</w:t>
      </w:r>
      <w:proofErr w:type="gramEnd"/>
      <w:r>
        <w:rPr>
          <w:color w:val="000000"/>
          <w:lang w:val="sr-Cyrl-CS"/>
        </w:rPr>
        <w:t xml:space="preserve"> </w:t>
      </w:r>
      <w:proofErr w:type="gramStart"/>
      <w:r>
        <w:rPr>
          <w:color w:val="000000"/>
        </w:rPr>
        <w:t>Закона.</w:t>
      </w:r>
      <w:proofErr w:type="gramEnd"/>
    </w:p>
    <w:p w:rsidR="009E3A13" w:rsidRDefault="009E3A13" w:rsidP="009E3A13">
      <w:pPr>
        <w:widowControl w:val="0"/>
        <w:jc w:val="both"/>
        <w:rPr>
          <w:b/>
          <w:color w:val="000000"/>
        </w:rPr>
      </w:pPr>
    </w:p>
    <w:p w:rsidR="00A267EB" w:rsidRDefault="00A267EB" w:rsidP="009E3A13">
      <w:pPr>
        <w:widowControl w:val="0"/>
        <w:jc w:val="both"/>
        <w:rPr>
          <w:b/>
          <w:color w:val="000000"/>
          <w:lang w:val="sr-Cyrl-RS"/>
        </w:rPr>
      </w:pPr>
    </w:p>
    <w:p w:rsidR="00A267EB" w:rsidRDefault="00A267EB" w:rsidP="009E3A13">
      <w:pPr>
        <w:widowControl w:val="0"/>
        <w:jc w:val="both"/>
        <w:rPr>
          <w:b/>
          <w:color w:val="000000"/>
          <w:lang w:val="sr-Cyrl-RS"/>
        </w:rPr>
      </w:pPr>
    </w:p>
    <w:p w:rsidR="00A267EB" w:rsidRDefault="00A267EB" w:rsidP="009E3A13">
      <w:pPr>
        <w:widowControl w:val="0"/>
        <w:jc w:val="both"/>
        <w:rPr>
          <w:b/>
          <w:color w:val="000000"/>
          <w:lang w:val="sr-Cyrl-RS"/>
        </w:rPr>
      </w:pPr>
    </w:p>
    <w:p w:rsidR="006B5B9A" w:rsidRDefault="006B5B9A" w:rsidP="009E3A13">
      <w:pPr>
        <w:widowControl w:val="0"/>
        <w:jc w:val="both"/>
        <w:rPr>
          <w:b/>
          <w:color w:val="000000"/>
          <w:lang w:val="sr-Cyrl-RS"/>
        </w:rPr>
      </w:pPr>
    </w:p>
    <w:p w:rsidR="009E3A13" w:rsidRDefault="009E3A13" w:rsidP="009E3A13">
      <w:pPr>
        <w:widowControl w:val="0"/>
        <w:jc w:val="both"/>
        <w:rPr>
          <w:b/>
          <w:color w:val="000000"/>
        </w:rPr>
      </w:pPr>
      <w:r>
        <w:rPr>
          <w:b/>
          <w:color w:val="000000"/>
        </w:rPr>
        <w:lastRenderedPageBreak/>
        <w:t xml:space="preserve">15. ДОДАТНА ОБЈАШЊЕЊА ОД ПОНУЂАЧА ПОСЛЕ ОТВАРАЊА ПОНУДА И КОНТРОЛА КОД ПОНУЂАЧА ОДНОСНО ЊЕГОВОГ ПОДИЗВОЂАЧА </w:t>
      </w:r>
    </w:p>
    <w:p w:rsidR="009E3A13" w:rsidRDefault="009E3A13" w:rsidP="009E3A13">
      <w:pPr>
        <w:widowControl w:val="0"/>
        <w:ind w:firstLine="708"/>
        <w:jc w:val="both"/>
        <w:rPr>
          <w:color w:val="000000"/>
        </w:rPr>
      </w:pPr>
      <w:proofErr w:type="gramStart"/>
      <w:r>
        <w:rPr>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9E3A13" w:rsidRDefault="009E3A13" w:rsidP="009E3A13">
      <w:pPr>
        <w:widowControl w:val="0"/>
        <w:tabs>
          <w:tab w:val="left" w:pos="-135"/>
          <w:tab w:val="left" w:pos="0"/>
          <w:tab w:val="left" w:pos="120"/>
        </w:tabs>
        <w:jc w:val="both"/>
        <w:rPr>
          <w:color w:val="000000"/>
        </w:rPr>
      </w:pPr>
      <w:r>
        <w:rPr>
          <w:color w:val="000000"/>
        </w:rPr>
        <w:tab/>
      </w:r>
      <w:r>
        <w:rPr>
          <w:color w:val="000000"/>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E3A13" w:rsidRDefault="009E3A13" w:rsidP="009E3A13">
      <w:pPr>
        <w:widowControl w:val="0"/>
        <w:tabs>
          <w:tab w:val="left" w:pos="-135"/>
          <w:tab w:val="left" w:pos="0"/>
          <w:tab w:val="left" w:pos="120"/>
        </w:tabs>
        <w:jc w:val="both"/>
        <w:rPr>
          <w:color w:val="000000"/>
        </w:rPr>
      </w:pPr>
      <w:r>
        <w:rPr>
          <w:color w:val="000000"/>
        </w:rPr>
        <w:tab/>
      </w:r>
      <w:r>
        <w:rPr>
          <w:color w:val="000000"/>
        </w:rPr>
        <w:tab/>
      </w: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9E3A13" w:rsidRDefault="009E3A13" w:rsidP="009E3A13">
      <w:pPr>
        <w:widowControl w:val="0"/>
        <w:tabs>
          <w:tab w:val="left" w:pos="-135"/>
          <w:tab w:val="left" w:pos="0"/>
          <w:tab w:val="left" w:pos="120"/>
        </w:tabs>
        <w:jc w:val="both"/>
        <w:rPr>
          <w:color w:val="000000"/>
        </w:rPr>
      </w:pPr>
      <w:r>
        <w:rPr>
          <w:color w:val="000000"/>
        </w:rPr>
        <w:tab/>
      </w:r>
      <w:r>
        <w:rPr>
          <w:color w:val="000000"/>
        </w:rPr>
        <w:tab/>
      </w:r>
      <w:proofErr w:type="gramStart"/>
      <w:r>
        <w:rPr>
          <w:color w:val="000000"/>
        </w:rPr>
        <w:t>У случају разлике између јединичне и укупне цене, меродавна је јединична цена.</w:t>
      </w:r>
      <w:proofErr w:type="gramEnd"/>
    </w:p>
    <w:p w:rsidR="009E3A13" w:rsidRDefault="009E3A13" w:rsidP="009E3A13">
      <w:pPr>
        <w:widowControl w:val="0"/>
        <w:ind w:firstLine="708"/>
        <w:jc w:val="both"/>
        <w:rPr>
          <w:b/>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9E3A13" w:rsidRPr="000C46EA" w:rsidRDefault="009E3A13" w:rsidP="009E3A13">
      <w:pPr>
        <w:widowControl w:val="0"/>
        <w:jc w:val="both"/>
        <w:rPr>
          <w:b/>
          <w:color w:val="000000"/>
          <w:lang w:val="sr-Cyrl-CS"/>
        </w:rPr>
      </w:pPr>
    </w:p>
    <w:p w:rsidR="009E3A13" w:rsidRDefault="009E3A13" w:rsidP="009E3A13">
      <w:pPr>
        <w:widowControl w:val="0"/>
        <w:jc w:val="both"/>
        <w:rPr>
          <w:b/>
          <w:color w:val="000000"/>
        </w:rPr>
      </w:pPr>
      <w:r>
        <w:rPr>
          <w:b/>
          <w:color w:val="000000"/>
          <w:lang w:val="sr-Cyrl-CS"/>
        </w:rPr>
        <w:t>16</w:t>
      </w:r>
      <w:r>
        <w:rPr>
          <w:b/>
          <w:color w:val="000000"/>
        </w:rPr>
        <w:t>. КОРИШЋЕЊЕ ПАТЕНТА И ОДГОВОРНОСТ ЗА ПОВРЕДУ ЗАШТИЋЕНИХ ПРАВА ИНТЕЛЕКТУАЛНЕ СВОЈИНЕ ТРЕЋИХ ЛИЦА</w:t>
      </w:r>
    </w:p>
    <w:p w:rsidR="009E3A13" w:rsidRDefault="009E3A13" w:rsidP="009E3A13">
      <w:pPr>
        <w:widowControl w:val="0"/>
        <w:ind w:firstLine="708"/>
        <w:jc w:val="both"/>
        <w:rPr>
          <w:b/>
          <w:color w:val="000000"/>
        </w:rPr>
      </w:pPr>
      <w:proofErr w:type="gramStart"/>
      <w:r>
        <w:rPr>
          <w:color w:val="00000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E3A13" w:rsidRDefault="009E3A13" w:rsidP="009E3A13">
      <w:pPr>
        <w:widowControl w:val="0"/>
        <w:jc w:val="both"/>
        <w:rPr>
          <w:b/>
          <w:color w:val="000000"/>
        </w:rPr>
      </w:pPr>
    </w:p>
    <w:p w:rsidR="009E3A13" w:rsidRPr="00DC684E" w:rsidRDefault="009E3A13" w:rsidP="009E3A13">
      <w:pPr>
        <w:widowControl w:val="0"/>
        <w:jc w:val="both"/>
        <w:rPr>
          <w:b/>
          <w:color w:val="000000"/>
          <w:lang w:val="sr-Cyrl-CS"/>
        </w:rPr>
      </w:pPr>
      <w:r>
        <w:rPr>
          <w:b/>
          <w:color w:val="000000"/>
          <w:lang w:val="sr-Cyrl-CS"/>
        </w:rPr>
        <w:t>17</w:t>
      </w:r>
      <w:r w:rsidR="00C21C55">
        <w:rPr>
          <w:b/>
          <w:color w:val="000000"/>
        </w:rPr>
        <w:t xml:space="preserve">. </w:t>
      </w:r>
      <w:proofErr w:type="gramStart"/>
      <w:r>
        <w:rPr>
          <w:b/>
          <w:color w:val="000000"/>
        </w:rPr>
        <w:t>Обавештење о роковима и начину доношења захтева за заштиту права, са детаљним упутством о садржини потпуног захтева за заштиту права у складу са чла</w:t>
      </w:r>
      <w:r>
        <w:rPr>
          <w:b/>
          <w:color w:val="000000"/>
          <w:lang w:val="sr-Cyrl-CS"/>
        </w:rPr>
        <w:t>н</w:t>
      </w:r>
      <w:r>
        <w:rPr>
          <w:b/>
          <w:color w:val="000000"/>
        </w:rPr>
        <w:t>ом 151.</w:t>
      </w:r>
      <w:proofErr w:type="gramEnd"/>
      <w:r>
        <w:rPr>
          <w:b/>
          <w:color w:val="000000"/>
        </w:rPr>
        <w:t xml:space="preserve"> </w:t>
      </w:r>
      <w:r>
        <w:rPr>
          <w:b/>
          <w:color w:val="000000"/>
          <w:lang w:val="sr-Cyrl-CS"/>
        </w:rPr>
        <w:t>с</w:t>
      </w:r>
      <w:r>
        <w:rPr>
          <w:b/>
          <w:color w:val="000000"/>
        </w:rPr>
        <w:t xml:space="preserve">тав </w:t>
      </w:r>
      <w:r>
        <w:rPr>
          <w:b/>
          <w:color w:val="000000"/>
          <w:lang w:val="sr-Cyrl-CS"/>
        </w:rPr>
        <w:t>1.) тач. 1.)</w:t>
      </w:r>
      <w:r w:rsidR="00C21C55">
        <w:rPr>
          <w:b/>
          <w:color w:val="000000"/>
          <w:lang w:val="sr-Cyrl-CS"/>
        </w:rPr>
        <w:t xml:space="preserve"> </w:t>
      </w:r>
      <w:r>
        <w:rPr>
          <w:b/>
          <w:color w:val="000000"/>
          <w:lang w:val="sr-Cyrl-CS"/>
        </w:rPr>
        <w:t>-</w:t>
      </w:r>
      <w:r w:rsidR="00C21C55">
        <w:rPr>
          <w:b/>
          <w:color w:val="000000"/>
          <w:lang w:val="sr-Cyrl-CS"/>
        </w:rPr>
        <w:t xml:space="preserve"> </w:t>
      </w:r>
      <w:r>
        <w:rPr>
          <w:b/>
          <w:color w:val="000000"/>
          <w:lang w:val="sr-Cyrl-CS"/>
        </w:rPr>
        <w:t>7.) Закона, као и износом таксе из члана 156. С</w:t>
      </w:r>
      <w:r w:rsidR="00C21C55">
        <w:rPr>
          <w:b/>
          <w:color w:val="000000"/>
          <w:lang w:val="sr-Cyrl-CS"/>
        </w:rPr>
        <w:t>тав 1. т</w:t>
      </w:r>
      <w:r>
        <w:rPr>
          <w:b/>
          <w:color w:val="000000"/>
          <w:lang w:val="sr-Cyrl-CS"/>
        </w:rPr>
        <w:t>ачка. 1.)</w:t>
      </w:r>
      <w:r w:rsidR="00C21C55">
        <w:rPr>
          <w:b/>
          <w:color w:val="000000"/>
          <w:lang w:val="sr-Cyrl-CS"/>
        </w:rPr>
        <w:t xml:space="preserve"> </w:t>
      </w:r>
      <w:r>
        <w:rPr>
          <w:b/>
          <w:color w:val="000000"/>
          <w:lang w:val="sr-Cyrl-CS"/>
        </w:rPr>
        <w:t>-</w:t>
      </w:r>
      <w:r w:rsidR="00C21C55">
        <w:rPr>
          <w:b/>
          <w:color w:val="000000"/>
          <w:lang w:val="sr-Cyrl-CS"/>
        </w:rPr>
        <w:t xml:space="preserve"> </w:t>
      </w:r>
      <w:r>
        <w:rPr>
          <w:b/>
          <w:color w:val="000000"/>
          <w:lang w:val="sr-Cyrl-CS"/>
        </w:rPr>
        <w:t>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rsidR="009E3A13" w:rsidRPr="00B416EB" w:rsidRDefault="009E3A13" w:rsidP="009E3A13">
      <w:pPr>
        <w:widowControl w:val="0"/>
        <w:ind w:firstLine="708"/>
        <w:jc w:val="both"/>
        <w:rPr>
          <w:color w:val="000000"/>
          <w:lang w:val="sr-Cyrl-CS"/>
        </w:rPr>
      </w:pPr>
      <w:r>
        <w:rPr>
          <w:color w:val="000000"/>
        </w:rPr>
        <w:t>Захтев за заштиту права може да поднесе понуђач,</w:t>
      </w:r>
      <w:r>
        <w:rPr>
          <w:color w:val="000000"/>
          <w:lang w:val="sr-Cyrl-CS"/>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color w:val="000000"/>
        </w:rPr>
        <w:t xml:space="preserve"> </w:t>
      </w:r>
    </w:p>
    <w:p w:rsidR="009E3A13" w:rsidRDefault="009E3A13" w:rsidP="009E3A13">
      <w:pPr>
        <w:widowControl w:val="0"/>
        <w:ind w:firstLine="708"/>
        <w:jc w:val="both"/>
        <w:rPr>
          <w:color w:val="000000"/>
        </w:rPr>
      </w:pPr>
      <w:proofErr w:type="gramStart"/>
      <w:r>
        <w:rPr>
          <w:color w:val="000000"/>
        </w:rPr>
        <w:t>Захтев за заштиту права подноси се</w:t>
      </w:r>
      <w:r>
        <w:rPr>
          <w:color w:val="000000"/>
          <w:lang w:val="sr-Cyrl-CS"/>
        </w:rPr>
        <w:t xml:space="preserve"> наручиоцу, а копија се истовремено доставља Републичкој комисији</w:t>
      </w:r>
      <w:r>
        <w:rPr>
          <w:color w:val="000000"/>
        </w:rPr>
        <w:t>.</w:t>
      </w:r>
      <w:proofErr w:type="gramEnd"/>
      <w:r>
        <w:rPr>
          <w:color w:val="000000"/>
          <w:lang w:val="sr-Cyrl-CS"/>
        </w:rPr>
        <w:t xml:space="preserve"> </w:t>
      </w:r>
      <w:proofErr w:type="gramStart"/>
      <w:r>
        <w:rPr>
          <w:color w:val="000000"/>
        </w:rPr>
        <w:t>Примерак захтева за заштиту права подносилац истовремено доставља Републичкој комисији.</w:t>
      </w:r>
      <w:proofErr w:type="gramEnd"/>
      <w:r>
        <w:rPr>
          <w:color w:val="000000"/>
        </w:rPr>
        <w:t xml:space="preserve"> </w:t>
      </w:r>
      <w:r>
        <w:rPr>
          <w:color w:val="00000A"/>
        </w:rPr>
        <w:t xml:space="preserve">Захтев за заштиту права се доставља непосредно, електронском поштом на </w:t>
      </w:r>
      <w:r w:rsidR="00C21C55">
        <w:rPr>
          <w:color w:val="000000"/>
        </w:rPr>
        <w:t>e-mail:</w:t>
      </w:r>
      <w:r w:rsidR="00C21C55">
        <w:rPr>
          <w:color w:val="000000"/>
          <w:lang w:val="sr-Cyrl-RS"/>
        </w:rPr>
        <w:t xml:space="preserve"> </w:t>
      </w:r>
      <w:r w:rsidR="00C21C55" w:rsidRPr="00C21C55">
        <w:rPr>
          <w:b/>
          <w:color w:val="000000"/>
          <w:lang w:val="sr-Latn-RS"/>
        </w:rPr>
        <w:t>losonc.aniko</w:t>
      </w:r>
      <w:r w:rsidR="00C21C55" w:rsidRPr="00C21C55">
        <w:rPr>
          <w:b/>
          <w:color w:val="000000"/>
          <w:lang w:val="en-US"/>
        </w:rPr>
        <w:t>@kanjiza.rs</w:t>
      </w:r>
      <w:r>
        <w:rPr>
          <w:i/>
          <w:color w:val="00000A"/>
        </w:rPr>
        <w:t>,</w:t>
      </w:r>
      <w:r>
        <w:rPr>
          <w:color w:val="00000A"/>
        </w:rPr>
        <w:t xml:space="preserve"> и препорученом пошиљком са повратницом.</w:t>
      </w:r>
      <w:r>
        <w:rPr>
          <w:color w:val="00000A"/>
          <w:lang w:val="sr-Cyrl-CS"/>
        </w:rPr>
        <w:t xml:space="preserve"> </w:t>
      </w:r>
      <w:proofErr w:type="gramStart"/>
      <w:r>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color w:val="000000"/>
        </w:rPr>
        <w:t xml:space="preserve"> </w:t>
      </w:r>
      <w:proofErr w:type="gramStart"/>
      <w:r>
        <w:rPr>
          <w:color w:val="000000"/>
        </w:rPr>
        <w:t>О поднетом захтеву за заштиту права наручилац објављује обавештење о поднетом захтеву на Порталу јавних набавки</w:t>
      </w:r>
      <w:r>
        <w:rPr>
          <w:color w:val="000000"/>
          <w:lang w:val="sr-Cyrl-CS"/>
        </w:rPr>
        <w:t xml:space="preserve"> и на својој интернет страници</w:t>
      </w:r>
      <w:r>
        <w:rPr>
          <w:color w:val="000000"/>
        </w:rPr>
        <w:t>, најкасније у року од 2 дана од дана пријема захтева.</w:t>
      </w:r>
      <w:proofErr w:type="gramEnd"/>
    </w:p>
    <w:p w:rsidR="009E3A13" w:rsidRDefault="009E3A13" w:rsidP="009E3A13">
      <w:pPr>
        <w:widowControl w:val="0"/>
        <w:ind w:firstLine="708"/>
        <w:jc w:val="both"/>
        <w:rPr>
          <w:color w:val="000000"/>
          <w:lang w:val="sr-Cyrl-CS"/>
        </w:rPr>
      </w:pPr>
      <w:r>
        <w:rPr>
          <w:color w:val="00000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35914">
        <w:rPr>
          <w:color w:val="000000"/>
        </w:rPr>
        <w:t xml:space="preserve">од стране наручиоца најкасније </w:t>
      </w:r>
      <w:r>
        <w:rPr>
          <w:color w:val="000000"/>
          <w:lang w:val="sr-Cyrl-CS"/>
        </w:rPr>
        <w:t>3</w:t>
      </w:r>
      <w:r>
        <w:rPr>
          <w:color w:val="000000"/>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Pr>
          <w:color w:val="000000"/>
        </w:rPr>
        <w:t>став</w:t>
      </w:r>
      <w:proofErr w:type="gramEnd"/>
      <w:r>
        <w:rPr>
          <w:color w:val="000000"/>
        </w:rPr>
        <w:t xml:space="preserve"> 2. </w:t>
      </w:r>
      <w:proofErr w:type="gramStart"/>
      <w:r>
        <w:rPr>
          <w:color w:val="000000"/>
        </w:rPr>
        <w:t>Закона указао наручиоцу на евентуалне недостатке и неправилности, а наручилац исте није отклонио.</w:t>
      </w:r>
      <w:proofErr w:type="gramEnd"/>
      <w:r>
        <w:rPr>
          <w:color w:val="000000"/>
        </w:rPr>
        <w:t xml:space="preserve"> </w:t>
      </w:r>
    </w:p>
    <w:p w:rsidR="009E3A13" w:rsidRPr="00C17ADF" w:rsidRDefault="009E3A13" w:rsidP="009E3A13">
      <w:pPr>
        <w:widowControl w:val="0"/>
        <w:ind w:firstLine="708"/>
        <w:jc w:val="both"/>
        <w:rPr>
          <w:color w:val="000000"/>
          <w:lang w:val="sr-Cyrl-CS"/>
        </w:rPr>
      </w:pPr>
      <w:r>
        <w:rPr>
          <w:color w:val="000000"/>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9E3A13" w:rsidRDefault="009E3A13" w:rsidP="009E3A13">
      <w:pPr>
        <w:widowControl w:val="0"/>
        <w:jc w:val="both"/>
        <w:rPr>
          <w:color w:val="000000"/>
        </w:rPr>
      </w:pPr>
      <w:proofErr w:type="gramStart"/>
      <w:r>
        <w:rPr>
          <w:color w:val="000000"/>
        </w:rPr>
        <w:lastRenderedPageBreak/>
        <w:t>После доношења одлуке о додели уговора из чл.</w:t>
      </w:r>
      <w:proofErr w:type="gramEnd"/>
      <w:r>
        <w:rPr>
          <w:color w:val="000000"/>
        </w:rPr>
        <w:t xml:space="preserve">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9E3A13" w:rsidRDefault="009E3A13" w:rsidP="009E3A13">
      <w:pPr>
        <w:widowControl w:val="0"/>
        <w:ind w:firstLine="708"/>
        <w:jc w:val="both"/>
        <w:rPr>
          <w:color w:val="000000"/>
        </w:rPr>
      </w:pPr>
      <w:proofErr w:type="gramStart"/>
      <w:r>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9E3A13" w:rsidRDefault="009E3A13" w:rsidP="009E3A13">
      <w:pPr>
        <w:widowControl w:val="0"/>
        <w:ind w:firstLine="708"/>
        <w:jc w:val="both"/>
        <w:rPr>
          <w:color w:val="000000"/>
          <w:lang w:val="sr-Cyrl-CS"/>
        </w:rPr>
      </w:pPr>
      <w:proofErr w:type="gramStart"/>
      <w:r>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9E3A13" w:rsidRDefault="009E3A13" w:rsidP="009E3A13">
      <w:pPr>
        <w:widowControl w:val="0"/>
        <w:jc w:val="both"/>
        <w:rPr>
          <w:color w:val="000000"/>
          <w:lang w:val="sr-Cyrl-CS"/>
        </w:rPr>
      </w:pPr>
      <w:r>
        <w:rPr>
          <w:color w:val="000000"/>
          <w:lang w:val="sr-Cyrl-CS"/>
        </w:rPr>
        <w:t>Захтев за заштиту права садржи:</w:t>
      </w:r>
    </w:p>
    <w:p w:rsidR="009E3A13" w:rsidRDefault="009E3A13" w:rsidP="009E3A13">
      <w:pPr>
        <w:widowControl w:val="0"/>
        <w:jc w:val="both"/>
        <w:rPr>
          <w:color w:val="000000"/>
          <w:lang w:val="sr-Cyrl-CS"/>
        </w:rPr>
      </w:pPr>
      <w:r>
        <w:rPr>
          <w:color w:val="000000"/>
          <w:lang w:val="sr-Cyrl-CS"/>
        </w:rPr>
        <w:t xml:space="preserve">            -Назив и адресу подносиоца захтева и лице за контакт</w:t>
      </w:r>
    </w:p>
    <w:p w:rsidR="009E3A13" w:rsidRDefault="009E3A13" w:rsidP="009E3A13">
      <w:pPr>
        <w:widowControl w:val="0"/>
        <w:ind w:firstLine="708"/>
        <w:jc w:val="both"/>
        <w:rPr>
          <w:color w:val="000000"/>
          <w:lang w:val="sr-Cyrl-CS"/>
        </w:rPr>
      </w:pPr>
      <w:r>
        <w:rPr>
          <w:color w:val="000000"/>
          <w:lang w:val="sr-Cyrl-CS"/>
        </w:rPr>
        <w:t>-Назив и адресу наручиоца</w:t>
      </w:r>
    </w:p>
    <w:p w:rsidR="009E3A13" w:rsidRDefault="009E3A13" w:rsidP="009E3A13">
      <w:pPr>
        <w:widowControl w:val="0"/>
        <w:ind w:firstLine="708"/>
        <w:jc w:val="both"/>
        <w:rPr>
          <w:color w:val="000000"/>
          <w:lang w:val="sr-Cyrl-CS"/>
        </w:rPr>
      </w:pPr>
      <w:r>
        <w:rPr>
          <w:color w:val="000000"/>
          <w:lang w:val="sr-Cyrl-CS"/>
        </w:rPr>
        <w:t>-Податке о јавној набавци која је предмет захтева, односно о одлуци наручиоца</w:t>
      </w:r>
    </w:p>
    <w:p w:rsidR="009E3A13" w:rsidRDefault="009E3A13" w:rsidP="009E3A13">
      <w:pPr>
        <w:widowControl w:val="0"/>
        <w:ind w:firstLine="708"/>
        <w:jc w:val="both"/>
        <w:rPr>
          <w:color w:val="000000"/>
          <w:lang w:val="sr-Cyrl-CS"/>
        </w:rPr>
      </w:pPr>
      <w:r>
        <w:rPr>
          <w:color w:val="000000"/>
          <w:lang w:val="sr-Cyrl-CS"/>
        </w:rPr>
        <w:t>-Повреде прописа којима се уређује поступак јавне набавке</w:t>
      </w:r>
    </w:p>
    <w:p w:rsidR="009E3A13" w:rsidRDefault="009E3A13" w:rsidP="009E3A13">
      <w:pPr>
        <w:widowControl w:val="0"/>
        <w:ind w:firstLine="708"/>
        <w:jc w:val="both"/>
        <w:rPr>
          <w:color w:val="000000"/>
          <w:lang w:val="sr-Cyrl-CS"/>
        </w:rPr>
      </w:pPr>
      <w:r>
        <w:rPr>
          <w:color w:val="000000"/>
          <w:lang w:val="sr-Cyrl-CS"/>
        </w:rPr>
        <w:t>-Чињенице и доказе којима се повреде доказују</w:t>
      </w:r>
    </w:p>
    <w:p w:rsidR="009E3A13" w:rsidRDefault="009E3A13" w:rsidP="009E3A13">
      <w:pPr>
        <w:widowControl w:val="0"/>
        <w:ind w:firstLine="708"/>
        <w:jc w:val="both"/>
        <w:rPr>
          <w:color w:val="000000"/>
          <w:lang w:val="sr-Cyrl-CS"/>
        </w:rPr>
      </w:pPr>
      <w:r>
        <w:rPr>
          <w:color w:val="000000"/>
          <w:lang w:val="sr-Cyrl-CS"/>
        </w:rPr>
        <w:t>-Потврду о уплати таксе из члана 156. овог Закона</w:t>
      </w:r>
    </w:p>
    <w:p w:rsidR="009E3A13" w:rsidRDefault="009E3A13" w:rsidP="009E3A13">
      <w:pPr>
        <w:widowControl w:val="0"/>
        <w:ind w:firstLine="708"/>
        <w:jc w:val="both"/>
        <w:rPr>
          <w:color w:val="000000"/>
          <w:lang w:val="sr-Cyrl-CS"/>
        </w:rPr>
      </w:pPr>
      <w:r>
        <w:rPr>
          <w:color w:val="000000"/>
          <w:lang w:val="sr-Cyrl-CS"/>
        </w:rPr>
        <w:t>- Потпис подносиоца</w:t>
      </w:r>
    </w:p>
    <w:p w:rsidR="009E3A13" w:rsidRPr="00C17ADF" w:rsidRDefault="009E3A13" w:rsidP="009E3A13">
      <w:pPr>
        <w:widowControl w:val="0"/>
        <w:ind w:firstLine="708"/>
        <w:jc w:val="both"/>
        <w:rPr>
          <w:color w:val="000000"/>
          <w:lang w:val="sr-Cyrl-CS"/>
        </w:rPr>
      </w:pPr>
      <w:r>
        <w:rPr>
          <w:color w:val="000000"/>
          <w:lang w:val="sr-Cyrl-CS"/>
        </w:rPr>
        <w:t>Ако поднети захтев за заштиту права не садржи све горе наведене обавезне елементе, наручилац ће такав захтев одбацити закључком.</w:t>
      </w:r>
    </w:p>
    <w:p w:rsidR="009E3A13" w:rsidRPr="00FE5800" w:rsidRDefault="009E3A13" w:rsidP="009E3A13">
      <w:pPr>
        <w:widowControl w:val="0"/>
        <w:ind w:firstLine="708"/>
        <w:jc w:val="both"/>
        <w:rPr>
          <w:color w:val="000000"/>
        </w:rPr>
      </w:pPr>
      <w:r w:rsidRPr="00FE5800">
        <w:rPr>
          <w:color w:val="000000"/>
        </w:rPr>
        <w:t>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уплате: ЗЗП, назив наручиоца</w:t>
      </w:r>
      <w:proofErr w:type="gramStart"/>
      <w:r w:rsidRPr="00FE5800">
        <w:rPr>
          <w:color w:val="000000"/>
        </w:rPr>
        <w:t>,број</w:t>
      </w:r>
      <w:proofErr w:type="gramEnd"/>
      <w:r w:rsidRPr="00FE5800">
        <w:rPr>
          <w:color w:val="000000"/>
        </w:rPr>
        <w:t xml:space="preserve"> или ознака јавне набавке поводом које се подноси захтев за заштиту права, корисник: буџет Републике Србије.  </w:t>
      </w:r>
    </w:p>
    <w:p w:rsidR="009E3A13" w:rsidRPr="00FE5800" w:rsidRDefault="009E3A13" w:rsidP="009E3A13">
      <w:pPr>
        <w:widowControl w:val="0"/>
        <w:ind w:firstLine="708"/>
        <w:jc w:val="both"/>
        <w:rPr>
          <w:color w:val="000000"/>
        </w:rPr>
      </w:pPr>
      <w:proofErr w:type="gramStart"/>
      <w:r w:rsidRPr="00FE5800">
        <w:rPr>
          <w:color w:val="000000"/>
        </w:rPr>
        <w:t>Ако се захтев за заштиту права подноси након отварања понуда такса износи 60.000,00 динара.</w:t>
      </w:r>
      <w:proofErr w:type="gramEnd"/>
      <w:r w:rsidRPr="00FE5800">
        <w:rPr>
          <w:color w:val="000000"/>
        </w:rPr>
        <w:t xml:space="preserve"> </w:t>
      </w:r>
    </w:p>
    <w:p w:rsidR="009E3A13" w:rsidRPr="00FE5800" w:rsidRDefault="009E3A13" w:rsidP="009E3A13">
      <w:pPr>
        <w:widowControl w:val="0"/>
        <w:ind w:firstLine="708"/>
        <w:jc w:val="both"/>
        <w:rPr>
          <w:color w:val="000000"/>
          <w:lang w:val="sr-Latn-RS"/>
        </w:rPr>
      </w:pPr>
      <w:proofErr w:type="gramStart"/>
      <w:r w:rsidRPr="00FE5800">
        <w:rPr>
          <w:color w:val="000000"/>
        </w:rPr>
        <w:t>Поступак заштите права понуђача регулисан је одредбама чл.</w:t>
      </w:r>
      <w:proofErr w:type="gramEnd"/>
      <w:r w:rsidRPr="00FE5800">
        <w:rPr>
          <w:color w:val="000000"/>
        </w:rPr>
        <w:t xml:space="preserve"> 138. - 167. </w:t>
      </w:r>
      <w:proofErr w:type="gramStart"/>
      <w:r w:rsidRPr="00FE5800">
        <w:rPr>
          <w:color w:val="000000"/>
        </w:rPr>
        <w:t>Закона.</w:t>
      </w:r>
      <w:proofErr w:type="gramEnd"/>
    </w:p>
    <w:p w:rsidR="00C65CFC" w:rsidRDefault="00C65CFC" w:rsidP="009E3A13">
      <w:pPr>
        <w:widowControl w:val="0"/>
        <w:jc w:val="both"/>
        <w:rPr>
          <w:color w:val="000000"/>
          <w:lang w:val="sr-Cyrl-RS"/>
        </w:rPr>
      </w:pPr>
    </w:p>
    <w:sectPr w:rsidR="00C65CFC" w:rsidSect="00AB405F">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DD" w:rsidRDefault="00C557DD">
      <w:r>
        <w:separator/>
      </w:r>
    </w:p>
  </w:endnote>
  <w:endnote w:type="continuationSeparator" w:id="0">
    <w:p w:rsidR="00C557DD" w:rsidRDefault="00C5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1" w:usb1="08070000" w:usb2="00000010" w:usb3="00000000" w:csb0="00020000" w:csb1="00000000"/>
  </w:font>
  <w:font w:name="BookAntiqua-BoldItalic">
    <w:altName w:val="Times New Roman"/>
    <w:panose1 w:val="00000000000000000000"/>
    <w:charset w:val="00"/>
    <w:family w:val="roman"/>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968504"/>
      <w:docPartObj>
        <w:docPartGallery w:val="Page Numbers (Bottom of Page)"/>
        <w:docPartUnique/>
      </w:docPartObj>
    </w:sdtPr>
    <w:sdtContent>
      <w:p w:rsidR="000B16AD" w:rsidRDefault="000B16AD">
        <w:pPr>
          <w:pStyle w:val="llb"/>
          <w:jc w:val="center"/>
        </w:pPr>
        <w:r>
          <w:fldChar w:fldCharType="begin"/>
        </w:r>
        <w:r>
          <w:instrText>PAGE   \* MERGEFORMAT</w:instrText>
        </w:r>
        <w:r>
          <w:fldChar w:fldCharType="separate"/>
        </w:r>
        <w:r w:rsidR="000256F1" w:rsidRPr="000256F1">
          <w:rPr>
            <w:noProof/>
            <w:lang w:val="hu-HU"/>
          </w:rPr>
          <w:t>27</w:t>
        </w:r>
        <w:r>
          <w:fldChar w:fldCharType="end"/>
        </w:r>
      </w:p>
    </w:sdtContent>
  </w:sdt>
  <w:p w:rsidR="000B16AD" w:rsidRDefault="000B16A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DD" w:rsidRDefault="00C557DD">
      <w:r>
        <w:separator/>
      </w:r>
    </w:p>
  </w:footnote>
  <w:footnote w:type="continuationSeparator" w:id="0">
    <w:p w:rsidR="00C557DD" w:rsidRDefault="00C55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8402DCAE"/>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E"/>
    <w:multiLevelType w:val="multilevel"/>
    <w:tmpl w:val="0000000E"/>
    <w:lvl w:ilvl="0">
      <w:start w:val="1"/>
      <w:numFmt w:val="bullet"/>
      <w:lvlText w:val=""/>
      <w:lvlJc w:val="left"/>
      <w:pPr>
        <w:tabs>
          <w:tab w:val="num" w:pos="1003"/>
        </w:tabs>
        <w:ind w:left="1003" w:hanging="283"/>
      </w:pPr>
      <w:rPr>
        <w:rFonts w:ascii="Symbol" w:hAnsi="Symbol" w:cs="StarSymbol"/>
        <w:sz w:val="18"/>
        <w:szCs w:val="18"/>
      </w:rPr>
    </w:lvl>
    <w:lvl w:ilvl="1">
      <w:start w:val="1"/>
      <w:numFmt w:val="bullet"/>
      <w:lvlText w:val=""/>
      <w:lvlJc w:val="left"/>
      <w:pPr>
        <w:tabs>
          <w:tab w:val="num" w:pos="1287"/>
        </w:tabs>
        <w:ind w:left="1287" w:hanging="283"/>
      </w:pPr>
      <w:rPr>
        <w:rFonts w:ascii="Symbol" w:hAnsi="Symbol" w:cs="StarSymbol"/>
        <w:sz w:val="18"/>
        <w:szCs w:val="18"/>
      </w:rPr>
    </w:lvl>
    <w:lvl w:ilvl="2">
      <w:start w:val="1"/>
      <w:numFmt w:val="bullet"/>
      <w:lvlText w:val=""/>
      <w:lvlJc w:val="left"/>
      <w:pPr>
        <w:tabs>
          <w:tab w:val="num" w:pos="1570"/>
        </w:tabs>
        <w:ind w:left="1570" w:hanging="283"/>
      </w:pPr>
      <w:rPr>
        <w:rFonts w:ascii="Symbol" w:hAnsi="Symbol" w:cs="StarSymbol"/>
        <w:sz w:val="18"/>
        <w:szCs w:val="18"/>
      </w:rPr>
    </w:lvl>
    <w:lvl w:ilvl="3">
      <w:start w:val="1"/>
      <w:numFmt w:val="bullet"/>
      <w:lvlText w:val=""/>
      <w:lvlJc w:val="left"/>
      <w:pPr>
        <w:tabs>
          <w:tab w:val="num" w:pos="1854"/>
        </w:tabs>
        <w:ind w:left="1854" w:hanging="283"/>
      </w:pPr>
      <w:rPr>
        <w:rFonts w:ascii="Symbol" w:hAnsi="Symbol" w:cs="StarSymbol"/>
        <w:sz w:val="18"/>
        <w:szCs w:val="18"/>
      </w:rPr>
    </w:lvl>
    <w:lvl w:ilvl="4">
      <w:start w:val="1"/>
      <w:numFmt w:val="bullet"/>
      <w:lvlText w:val=""/>
      <w:lvlJc w:val="left"/>
      <w:pPr>
        <w:tabs>
          <w:tab w:val="num" w:pos="2137"/>
        </w:tabs>
        <w:ind w:left="2137" w:hanging="283"/>
      </w:pPr>
      <w:rPr>
        <w:rFonts w:ascii="Symbol" w:hAnsi="Symbol" w:cs="StarSymbol"/>
        <w:sz w:val="18"/>
        <w:szCs w:val="18"/>
      </w:rPr>
    </w:lvl>
    <w:lvl w:ilvl="5">
      <w:start w:val="1"/>
      <w:numFmt w:val="bullet"/>
      <w:lvlText w:val=""/>
      <w:lvlJc w:val="left"/>
      <w:pPr>
        <w:tabs>
          <w:tab w:val="num" w:pos="2421"/>
        </w:tabs>
        <w:ind w:left="2421" w:hanging="283"/>
      </w:pPr>
      <w:rPr>
        <w:rFonts w:ascii="Symbol" w:hAnsi="Symbol" w:cs="StarSymbol"/>
        <w:sz w:val="18"/>
        <w:szCs w:val="18"/>
      </w:rPr>
    </w:lvl>
    <w:lvl w:ilvl="6">
      <w:start w:val="1"/>
      <w:numFmt w:val="bullet"/>
      <w:lvlText w:val=""/>
      <w:lvlJc w:val="left"/>
      <w:pPr>
        <w:tabs>
          <w:tab w:val="num" w:pos="2704"/>
        </w:tabs>
        <w:ind w:left="2704" w:hanging="283"/>
      </w:pPr>
      <w:rPr>
        <w:rFonts w:ascii="Symbol" w:hAnsi="Symbol" w:cs="StarSymbol"/>
        <w:sz w:val="18"/>
        <w:szCs w:val="18"/>
      </w:rPr>
    </w:lvl>
    <w:lvl w:ilvl="7">
      <w:start w:val="1"/>
      <w:numFmt w:val="bullet"/>
      <w:lvlText w:val=""/>
      <w:lvlJc w:val="left"/>
      <w:pPr>
        <w:tabs>
          <w:tab w:val="num" w:pos="2988"/>
        </w:tabs>
        <w:ind w:left="2988" w:hanging="283"/>
      </w:pPr>
      <w:rPr>
        <w:rFonts w:ascii="Symbol" w:hAnsi="Symbol" w:cs="StarSymbol"/>
        <w:sz w:val="18"/>
        <w:szCs w:val="18"/>
      </w:rPr>
    </w:lvl>
    <w:lvl w:ilvl="8">
      <w:start w:val="1"/>
      <w:numFmt w:val="bullet"/>
      <w:lvlText w:val=""/>
      <w:lvlJc w:val="left"/>
      <w:pPr>
        <w:tabs>
          <w:tab w:val="num" w:pos="3271"/>
        </w:tabs>
        <w:ind w:left="3271" w:hanging="283"/>
      </w:pPr>
      <w:rPr>
        <w:rFonts w:ascii="Symbol" w:hAnsi="Symbol" w:cs="StarSymbol"/>
        <w:sz w:val="18"/>
        <w:szCs w:val="18"/>
      </w:rPr>
    </w:lvl>
  </w:abstractNum>
  <w:abstractNum w:abstractNumId="8">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DF0D00"/>
    <w:multiLevelType w:val="hybridMultilevel"/>
    <w:tmpl w:val="5D62F756"/>
    <w:lvl w:ilvl="0" w:tplc="EBBC2D1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893694"/>
    <w:multiLevelType w:val="hybridMultilevel"/>
    <w:tmpl w:val="6F1CF57E"/>
    <w:lvl w:ilvl="0" w:tplc="912248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810C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AD3935"/>
    <w:multiLevelType w:val="hybridMultilevel"/>
    <w:tmpl w:val="D172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5">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E61C10"/>
    <w:multiLevelType w:val="hybridMultilevel"/>
    <w:tmpl w:val="7E20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3D481A"/>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33E92"/>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420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3EC51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430E1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330F5B"/>
    <w:multiLevelType w:val="hybridMultilevel"/>
    <w:tmpl w:val="24BC92B4"/>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BB4219"/>
    <w:multiLevelType w:val="hybridMultilevel"/>
    <w:tmpl w:val="8BFA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3"/>
  </w:num>
  <w:num w:numId="6">
    <w:abstractNumId w:val="22"/>
  </w:num>
  <w:num w:numId="7">
    <w:abstractNumId w:val="14"/>
  </w:num>
  <w:num w:numId="8">
    <w:abstractNumId w:val="15"/>
  </w:num>
  <w:num w:numId="9">
    <w:abstractNumId w:val="17"/>
  </w:num>
  <w:num w:numId="10">
    <w:abstractNumId w:val="25"/>
  </w:num>
  <w:num w:numId="11">
    <w:abstractNumId w:val="11"/>
  </w:num>
  <w:num w:numId="12">
    <w:abstractNumId w:val="23"/>
  </w:num>
  <w:num w:numId="13">
    <w:abstractNumId w:val="12"/>
  </w:num>
  <w:num w:numId="14">
    <w:abstractNumId w:val="8"/>
  </w:num>
  <w:num w:numId="15">
    <w:abstractNumId w:val="19"/>
  </w:num>
  <w:num w:numId="16">
    <w:abstractNumId w:val="18"/>
  </w:num>
  <w:num w:numId="17">
    <w:abstractNumId w:val="21"/>
  </w:num>
  <w:num w:numId="18">
    <w:abstractNumId w:val="20"/>
  </w:num>
  <w:num w:numId="19">
    <w:abstractNumId w:val="13"/>
  </w:num>
  <w:num w:numId="20">
    <w:abstractNumId w:val="27"/>
  </w:num>
  <w:num w:numId="21">
    <w:abstractNumId w:val="24"/>
  </w:num>
  <w:num w:numId="22">
    <w:abstractNumId w:val="26"/>
  </w:num>
  <w:num w:numId="23">
    <w:abstractNumId w:val="16"/>
  </w:num>
  <w:num w:numId="24">
    <w:abstractNumId w:val="10"/>
  </w:num>
  <w:num w:numId="25">
    <w:abstractNumId w:val="28"/>
  </w:num>
  <w:num w:numId="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AD"/>
    <w:rsid w:val="00004464"/>
    <w:rsid w:val="000053C5"/>
    <w:rsid w:val="00023F07"/>
    <w:rsid w:val="000256F1"/>
    <w:rsid w:val="000344FB"/>
    <w:rsid w:val="000366B9"/>
    <w:rsid w:val="00036E46"/>
    <w:rsid w:val="0005226F"/>
    <w:rsid w:val="00066C7B"/>
    <w:rsid w:val="00071487"/>
    <w:rsid w:val="00071F62"/>
    <w:rsid w:val="00074C46"/>
    <w:rsid w:val="0008234F"/>
    <w:rsid w:val="00082C4E"/>
    <w:rsid w:val="00087572"/>
    <w:rsid w:val="000973C2"/>
    <w:rsid w:val="00097F3A"/>
    <w:rsid w:val="000A263C"/>
    <w:rsid w:val="000A5ECE"/>
    <w:rsid w:val="000B16AD"/>
    <w:rsid w:val="000B1A0E"/>
    <w:rsid w:val="000B1B2F"/>
    <w:rsid w:val="000B21FF"/>
    <w:rsid w:val="000B3ED1"/>
    <w:rsid w:val="000B7ABE"/>
    <w:rsid w:val="000B7E51"/>
    <w:rsid w:val="000C703A"/>
    <w:rsid w:val="000D4D8C"/>
    <w:rsid w:val="000F0B94"/>
    <w:rsid w:val="000F1AC9"/>
    <w:rsid w:val="000F2F0F"/>
    <w:rsid w:val="000F3F8E"/>
    <w:rsid w:val="00111693"/>
    <w:rsid w:val="001146EF"/>
    <w:rsid w:val="001164DF"/>
    <w:rsid w:val="001226A4"/>
    <w:rsid w:val="00123FD6"/>
    <w:rsid w:val="0013215D"/>
    <w:rsid w:val="001418D8"/>
    <w:rsid w:val="00141FFA"/>
    <w:rsid w:val="001475B9"/>
    <w:rsid w:val="0015151F"/>
    <w:rsid w:val="001518ED"/>
    <w:rsid w:val="00153D73"/>
    <w:rsid w:val="001572F2"/>
    <w:rsid w:val="001604EE"/>
    <w:rsid w:val="001640A2"/>
    <w:rsid w:val="00165B54"/>
    <w:rsid w:val="00170BB6"/>
    <w:rsid w:val="00174B57"/>
    <w:rsid w:val="00176985"/>
    <w:rsid w:val="001804CD"/>
    <w:rsid w:val="001823A6"/>
    <w:rsid w:val="00183257"/>
    <w:rsid w:val="00192634"/>
    <w:rsid w:val="0019768B"/>
    <w:rsid w:val="001A6492"/>
    <w:rsid w:val="001C483A"/>
    <w:rsid w:val="001D4E1C"/>
    <w:rsid w:val="001E2421"/>
    <w:rsid w:val="001E3B2A"/>
    <w:rsid w:val="001E54CB"/>
    <w:rsid w:val="001F18D5"/>
    <w:rsid w:val="001F3595"/>
    <w:rsid w:val="001F470D"/>
    <w:rsid w:val="001F671E"/>
    <w:rsid w:val="002072CE"/>
    <w:rsid w:val="002139BF"/>
    <w:rsid w:val="00215331"/>
    <w:rsid w:val="00217274"/>
    <w:rsid w:val="002207CE"/>
    <w:rsid w:val="00220B95"/>
    <w:rsid w:val="0025144A"/>
    <w:rsid w:val="002606A6"/>
    <w:rsid w:val="00263304"/>
    <w:rsid w:val="00263E6F"/>
    <w:rsid w:val="002808C3"/>
    <w:rsid w:val="00282B0B"/>
    <w:rsid w:val="00295031"/>
    <w:rsid w:val="002B1525"/>
    <w:rsid w:val="002B3E22"/>
    <w:rsid w:val="002B4F43"/>
    <w:rsid w:val="002D1AFD"/>
    <w:rsid w:val="002D1F5B"/>
    <w:rsid w:val="002D3ADE"/>
    <w:rsid w:val="002E6A01"/>
    <w:rsid w:val="002F34B8"/>
    <w:rsid w:val="003057F8"/>
    <w:rsid w:val="0032542D"/>
    <w:rsid w:val="003277C1"/>
    <w:rsid w:val="003351C1"/>
    <w:rsid w:val="00335269"/>
    <w:rsid w:val="0033584A"/>
    <w:rsid w:val="0035634D"/>
    <w:rsid w:val="0035635D"/>
    <w:rsid w:val="003663FE"/>
    <w:rsid w:val="003738B7"/>
    <w:rsid w:val="003739CB"/>
    <w:rsid w:val="00374EFE"/>
    <w:rsid w:val="00387C1A"/>
    <w:rsid w:val="00390F00"/>
    <w:rsid w:val="0039254F"/>
    <w:rsid w:val="00395BE5"/>
    <w:rsid w:val="003A4781"/>
    <w:rsid w:val="003A5493"/>
    <w:rsid w:val="003B0AAB"/>
    <w:rsid w:val="003B11E7"/>
    <w:rsid w:val="003B32BB"/>
    <w:rsid w:val="003C5670"/>
    <w:rsid w:val="003D7410"/>
    <w:rsid w:val="003E0919"/>
    <w:rsid w:val="003E0CF2"/>
    <w:rsid w:val="003E1871"/>
    <w:rsid w:val="003E1F18"/>
    <w:rsid w:val="003E2251"/>
    <w:rsid w:val="003E2C76"/>
    <w:rsid w:val="003E4DFB"/>
    <w:rsid w:val="003F3B43"/>
    <w:rsid w:val="003F4C61"/>
    <w:rsid w:val="003F5B27"/>
    <w:rsid w:val="00406726"/>
    <w:rsid w:val="00414B59"/>
    <w:rsid w:val="004152D9"/>
    <w:rsid w:val="00430A92"/>
    <w:rsid w:val="00433977"/>
    <w:rsid w:val="00443B7A"/>
    <w:rsid w:val="004467E0"/>
    <w:rsid w:val="004508D0"/>
    <w:rsid w:val="0045281F"/>
    <w:rsid w:val="00464A9E"/>
    <w:rsid w:val="004718D8"/>
    <w:rsid w:val="00471B26"/>
    <w:rsid w:val="004754F8"/>
    <w:rsid w:val="00475FCE"/>
    <w:rsid w:val="004773F7"/>
    <w:rsid w:val="00477BF1"/>
    <w:rsid w:val="00480DBE"/>
    <w:rsid w:val="00483C78"/>
    <w:rsid w:val="00484715"/>
    <w:rsid w:val="0049074E"/>
    <w:rsid w:val="004946EA"/>
    <w:rsid w:val="004A230E"/>
    <w:rsid w:val="004A2A3A"/>
    <w:rsid w:val="004A7532"/>
    <w:rsid w:val="004B2411"/>
    <w:rsid w:val="004B4E18"/>
    <w:rsid w:val="004C06C7"/>
    <w:rsid w:val="004C082E"/>
    <w:rsid w:val="004D3C87"/>
    <w:rsid w:val="004E0831"/>
    <w:rsid w:val="004E7C1D"/>
    <w:rsid w:val="004F083C"/>
    <w:rsid w:val="004F1C3D"/>
    <w:rsid w:val="004F59F5"/>
    <w:rsid w:val="00501200"/>
    <w:rsid w:val="00503DAC"/>
    <w:rsid w:val="00504042"/>
    <w:rsid w:val="00506EBB"/>
    <w:rsid w:val="00511B65"/>
    <w:rsid w:val="00514BE4"/>
    <w:rsid w:val="005173E9"/>
    <w:rsid w:val="00517A41"/>
    <w:rsid w:val="00521048"/>
    <w:rsid w:val="005240D1"/>
    <w:rsid w:val="00531044"/>
    <w:rsid w:val="00531E76"/>
    <w:rsid w:val="005327B8"/>
    <w:rsid w:val="00543DDD"/>
    <w:rsid w:val="00546583"/>
    <w:rsid w:val="0056625B"/>
    <w:rsid w:val="00567A3C"/>
    <w:rsid w:val="00567FC0"/>
    <w:rsid w:val="0057131F"/>
    <w:rsid w:val="00571F6E"/>
    <w:rsid w:val="005736AA"/>
    <w:rsid w:val="0057405F"/>
    <w:rsid w:val="005743A8"/>
    <w:rsid w:val="005809F1"/>
    <w:rsid w:val="005831D6"/>
    <w:rsid w:val="00583D50"/>
    <w:rsid w:val="005A5027"/>
    <w:rsid w:val="005B594F"/>
    <w:rsid w:val="005B5E73"/>
    <w:rsid w:val="005C075D"/>
    <w:rsid w:val="005C4437"/>
    <w:rsid w:val="005C5C17"/>
    <w:rsid w:val="005C6901"/>
    <w:rsid w:val="005F2247"/>
    <w:rsid w:val="005F37DB"/>
    <w:rsid w:val="005F3BA8"/>
    <w:rsid w:val="00600B90"/>
    <w:rsid w:val="006045CB"/>
    <w:rsid w:val="006164D3"/>
    <w:rsid w:val="006175D1"/>
    <w:rsid w:val="0062292D"/>
    <w:rsid w:val="00630482"/>
    <w:rsid w:val="00637DE9"/>
    <w:rsid w:val="006424B5"/>
    <w:rsid w:val="00646254"/>
    <w:rsid w:val="00654351"/>
    <w:rsid w:val="006564EE"/>
    <w:rsid w:val="00667B79"/>
    <w:rsid w:val="006701DA"/>
    <w:rsid w:val="00670733"/>
    <w:rsid w:val="0067142E"/>
    <w:rsid w:val="006769D1"/>
    <w:rsid w:val="0068287E"/>
    <w:rsid w:val="006839C6"/>
    <w:rsid w:val="00685795"/>
    <w:rsid w:val="00695D31"/>
    <w:rsid w:val="006969AF"/>
    <w:rsid w:val="006A3295"/>
    <w:rsid w:val="006B430F"/>
    <w:rsid w:val="006B500A"/>
    <w:rsid w:val="006B5B9A"/>
    <w:rsid w:val="006D4A44"/>
    <w:rsid w:val="006E6653"/>
    <w:rsid w:val="006F2F45"/>
    <w:rsid w:val="007062F6"/>
    <w:rsid w:val="00713BA0"/>
    <w:rsid w:val="00717C14"/>
    <w:rsid w:val="00730D8A"/>
    <w:rsid w:val="007353A4"/>
    <w:rsid w:val="0074508C"/>
    <w:rsid w:val="00745AF5"/>
    <w:rsid w:val="00750542"/>
    <w:rsid w:val="007521CA"/>
    <w:rsid w:val="0075761B"/>
    <w:rsid w:val="00763634"/>
    <w:rsid w:val="00767F7E"/>
    <w:rsid w:val="00771232"/>
    <w:rsid w:val="00781179"/>
    <w:rsid w:val="00781648"/>
    <w:rsid w:val="00786936"/>
    <w:rsid w:val="007934D7"/>
    <w:rsid w:val="007935A3"/>
    <w:rsid w:val="007A18ED"/>
    <w:rsid w:val="007A1E45"/>
    <w:rsid w:val="007A28C6"/>
    <w:rsid w:val="007A2A81"/>
    <w:rsid w:val="007C012C"/>
    <w:rsid w:val="007C035A"/>
    <w:rsid w:val="007C05E5"/>
    <w:rsid w:val="007C3E18"/>
    <w:rsid w:val="007C7BB4"/>
    <w:rsid w:val="007C7D39"/>
    <w:rsid w:val="007D33AF"/>
    <w:rsid w:val="007D576A"/>
    <w:rsid w:val="007D76B0"/>
    <w:rsid w:val="007E2C5E"/>
    <w:rsid w:val="007F3E04"/>
    <w:rsid w:val="00801350"/>
    <w:rsid w:val="00802744"/>
    <w:rsid w:val="00813914"/>
    <w:rsid w:val="00813BBE"/>
    <w:rsid w:val="0082703E"/>
    <w:rsid w:val="0083785D"/>
    <w:rsid w:val="0084253F"/>
    <w:rsid w:val="00843769"/>
    <w:rsid w:val="008528B4"/>
    <w:rsid w:val="00856BA2"/>
    <w:rsid w:val="0086560C"/>
    <w:rsid w:val="008729F9"/>
    <w:rsid w:val="00881041"/>
    <w:rsid w:val="00883922"/>
    <w:rsid w:val="00887A8B"/>
    <w:rsid w:val="00887BC7"/>
    <w:rsid w:val="00891C0D"/>
    <w:rsid w:val="00895733"/>
    <w:rsid w:val="008A3339"/>
    <w:rsid w:val="008A52C8"/>
    <w:rsid w:val="008C0C55"/>
    <w:rsid w:val="008C34FA"/>
    <w:rsid w:val="008C3E0F"/>
    <w:rsid w:val="008D11A3"/>
    <w:rsid w:val="008D4867"/>
    <w:rsid w:val="008E136C"/>
    <w:rsid w:val="008E27B9"/>
    <w:rsid w:val="008E7721"/>
    <w:rsid w:val="00901735"/>
    <w:rsid w:val="00903C51"/>
    <w:rsid w:val="009044A6"/>
    <w:rsid w:val="00905714"/>
    <w:rsid w:val="00915207"/>
    <w:rsid w:val="009260D1"/>
    <w:rsid w:val="00940EF3"/>
    <w:rsid w:val="00943B0C"/>
    <w:rsid w:val="00947A66"/>
    <w:rsid w:val="009633AF"/>
    <w:rsid w:val="00965201"/>
    <w:rsid w:val="009656C8"/>
    <w:rsid w:val="00966CF4"/>
    <w:rsid w:val="00970F4D"/>
    <w:rsid w:val="00972B55"/>
    <w:rsid w:val="00974FE9"/>
    <w:rsid w:val="00977840"/>
    <w:rsid w:val="009902A2"/>
    <w:rsid w:val="00990F27"/>
    <w:rsid w:val="009977B3"/>
    <w:rsid w:val="009A3DA9"/>
    <w:rsid w:val="009D0ABC"/>
    <w:rsid w:val="009D0C13"/>
    <w:rsid w:val="009D3BAB"/>
    <w:rsid w:val="009E3A13"/>
    <w:rsid w:val="009E4393"/>
    <w:rsid w:val="009F6496"/>
    <w:rsid w:val="00A01BD1"/>
    <w:rsid w:val="00A2581E"/>
    <w:rsid w:val="00A267EB"/>
    <w:rsid w:val="00A26C72"/>
    <w:rsid w:val="00A30E12"/>
    <w:rsid w:val="00A34AA1"/>
    <w:rsid w:val="00A35CC1"/>
    <w:rsid w:val="00A4361D"/>
    <w:rsid w:val="00A43D87"/>
    <w:rsid w:val="00A51391"/>
    <w:rsid w:val="00A543DF"/>
    <w:rsid w:val="00A659A4"/>
    <w:rsid w:val="00A67264"/>
    <w:rsid w:val="00A81512"/>
    <w:rsid w:val="00A93ED1"/>
    <w:rsid w:val="00AA5C93"/>
    <w:rsid w:val="00AA6E29"/>
    <w:rsid w:val="00AB405F"/>
    <w:rsid w:val="00AB4456"/>
    <w:rsid w:val="00AB7F55"/>
    <w:rsid w:val="00AC47BD"/>
    <w:rsid w:val="00AC4EDC"/>
    <w:rsid w:val="00AC5F0E"/>
    <w:rsid w:val="00AC7F1A"/>
    <w:rsid w:val="00AD1862"/>
    <w:rsid w:val="00AD24A0"/>
    <w:rsid w:val="00AE600A"/>
    <w:rsid w:val="00AF4710"/>
    <w:rsid w:val="00AF60EA"/>
    <w:rsid w:val="00B0372C"/>
    <w:rsid w:val="00B10455"/>
    <w:rsid w:val="00B11499"/>
    <w:rsid w:val="00B260F9"/>
    <w:rsid w:val="00B27BEB"/>
    <w:rsid w:val="00B456AD"/>
    <w:rsid w:val="00B45E9F"/>
    <w:rsid w:val="00B46C9E"/>
    <w:rsid w:val="00B4713B"/>
    <w:rsid w:val="00B55D02"/>
    <w:rsid w:val="00B64CB0"/>
    <w:rsid w:val="00B73FF3"/>
    <w:rsid w:val="00B7513C"/>
    <w:rsid w:val="00B82DCE"/>
    <w:rsid w:val="00B854DF"/>
    <w:rsid w:val="00B90F8C"/>
    <w:rsid w:val="00B92B96"/>
    <w:rsid w:val="00B92E87"/>
    <w:rsid w:val="00B931A8"/>
    <w:rsid w:val="00B96EF4"/>
    <w:rsid w:val="00BA211B"/>
    <w:rsid w:val="00BA46D9"/>
    <w:rsid w:val="00BA7C1C"/>
    <w:rsid w:val="00BB362B"/>
    <w:rsid w:val="00BB443B"/>
    <w:rsid w:val="00BC3CDE"/>
    <w:rsid w:val="00BD1327"/>
    <w:rsid w:val="00BD50D6"/>
    <w:rsid w:val="00BE3609"/>
    <w:rsid w:val="00BF6E83"/>
    <w:rsid w:val="00C019D3"/>
    <w:rsid w:val="00C0536A"/>
    <w:rsid w:val="00C06813"/>
    <w:rsid w:val="00C14308"/>
    <w:rsid w:val="00C21C55"/>
    <w:rsid w:val="00C278D8"/>
    <w:rsid w:val="00C347CC"/>
    <w:rsid w:val="00C557DD"/>
    <w:rsid w:val="00C560D1"/>
    <w:rsid w:val="00C57401"/>
    <w:rsid w:val="00C61C99"/>
    <w:rsid w:val="00C62554"/>
    <w:rsid w:val="00C64EE7"/>
    <w:rsid w:val="00C65CFC"/>
    <w:rsid w:val="00C70990"/>
    <w:rsid w:val="00C93C2F"/>
    <w:rsid w:val="00C94C70"/>
    <w:rsid w:val="00C9606C"/>
    <w:rsid w:val="00CA1018"/>
    <w:rsid w:val="00CA4357"/>
    <w:rsid w:val="00CA7BB6"/>
    <w:rsid w:val="00CB286F"/>
    <w:rsid w:val="00CB587B"/>
    <w:rsid w:val="00CC4188"/>
    <w:rsid w:val="00CC5065"/>
    <w:rsid w:val="00CC6F07"/>
    <w:rsid w:val="00CD03E9"/>
    <w:rsid w:val="00CD21D1"/>
    <w:rsid w:val="00CD7182"/>
    <w:rsid w:val="00CE1F38"/>
    <w:rsid w:val="00CE58D8"/>
    <w:rsid w:val="00CE64E7"/>
    <w:rsid w:val="00CF65C5"/>
    <w:rsid w:val="00D12552"/>
    <w:rsid w:val="00D251B6"/>
    <w:rsid w:val="00D27B2B"/>
    <w:rsid w:val="00D31310"/>
    <w:rsid w:val="00D32D07"/>
    <w:rsid w:val="00D4342E"/>
    <w:rsid w:val="00D44243"/>
    <w:rsid w:val="00D44249"/>
    <w:rsid w:val="00D46372"/>
    <w:rsid w:val="00D61644"/>
    <w:rsid w:val="00D61902"/>
    <w:rsid w:val="00D61F93"/>
    <w:rsid w:val="00D651BD"/>
    <w:rsid w:val="00D77C82"/>
    <w:rsid w:val="00D855EC"/>
    <w:rsid w:val="00D87006"/>
    <w:rsid w:val="00D91BAB"/>
    <w:rsid w:val="00DA09ED"/>
    <w:rsid w:val="00DA419E"/>
    <w:rsid w:val="00DC7EEE"/>
    <w:rsid w:val="00DD74A7"/>
    <w:rsid w:val="00DD77A1"/>
    <w:rsid w:val="00DE3557"/>
    <w:rsid w:val="00DE59DF"/>
    <w:rsid w:val="00DE5E7F"/>
    <w:rsid w:val="00E00510"/>
    <w:rsid w:val="00E05D7E"/>
    <w:rsid w:val="00E12FC4"/>
    <w:rsid w:val="00E221C0"/>
    <w:rsid w:val="00E3555E"/>
    <w:rsid w:val="00E37C9E"/>
    <w:rsid w:val="00E415AA"/>
    <w:rsid w:val="00E429ED"/>
    <w:rsid w:val="00E468F4"/>
    <w:rsid w:val="00E50CCD"/>
    <w:rsid w:val="00E52F77"/>
    <w:rsid w:val="00E60D9F"/>
    <w:rsid w:val="00E63036"/>
    <w:rsid w:val="00E63542"/>
    <w:rsid w:val="00E66B3A"/>
    <w:rsid w:val="00E67EB1"/>
    <w:rsid w:val="00E7494A"/>
    <w:rsid w:val="00E756D5"/>
    <w:rsid w:val="00E827CC"/>
    <w:rsid w:val="00E84744"/>
    <w:rsid w:val="00E937AA"/>
    <w:rsid w:val="00E9496A"/>
    <w:rsid w:val="00E96494"/>
    <w:rsid w:val="00E97D6A"/>
    <w:rsid w:val="00EA0D46"/>
    <w:rsid w:val="00EA7F73"/>
    <w:rsid w:val="00EB2763"/>
    <w:rsid w:val="00EB34DF"/>
    <w:rsid w:val="00EB5D94"/>
    <w:rsid w:val="00EC57B5"/>
    <w:rsid w:val="00ED4C74"/>
    <w:rsid w:val="00EE589D"/>
    <w:rsid w:val="00EE7969"/>
    <w:rsid w:val="00EF180D"/>
    <w:rsid w:val="00F0336F"/>
    <w:rsid w:val="00F107CF"/>
    <w:rsid w:val="00F10956"/>
    <w:rsid w:val="00F23468"/>
    <w:rsid w:val="00F26252"/>
    <w:rsid w:val="00F3221F"/>
    <w:rsid w:val="00F35914"/>
    <w:rsid w:val="00F4007F"/>
    <w:rsid w:val="00F41F93"/>
    <w:rsid w:val="00F42AD0"/>
    <w:rsid w:val="00F52416"/>
    <w:rsid w:val="00F52443"/>
    <w:rsid w:val="00F65A41"/>
    <w:rsid w:val="00F70B56"/>
    <w:rsid w:val="00F724B6"/>
    <w:rsid w:val="00F736B6"/>
    <w:rsid w:val="00F754C2"/>
    <w:rsid w:val="00F75B8C"/>
    <w:rsid w:val="00F77D7F"/>
    <w:rsid w:val="00F942E1"/>
    <w:rsid w:val="00F97DA8"/>
    <w:rsid w:val="00FA44A4"/>
    <w:rsid w:val="00FB1AA2"/>
    <w:rsid w:val="00FB6400"/>
    <w:rsid w:val="00FD1999"/>
    <w:rsid w:val="00FE4335"/>
    <w:rsid w:val="00FE5800"/>
    <w:rsid w:val="00FE5C04"/>
    <w:rsid w:val="00FF1DC8"/>
    <w:rsid w:val="00FF2F00"/>
    <w:rsid w:val="00FF79D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56AD"/>
    <w:pPr>
      <w:suppressAutoHyphens/>
      <w:spacing w:after="0" w:line="240" w:lineRule="auto"/>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uiPriority w:val="99"/>
    <w:qFormat/>
    <w:rsid w:val="00B456AD"/>
    <w:pPr>
      <w:keepNext/>
      <w:numPr>
        <w:numId w:val="1"/>
      </w:numPr>
      <w:jc w:val="center"/>
      <w:outlineLvl w:val="0"/>
    </w:pPr>
    <w:rPr>
      <w:b/>
      <w:bCs/>
      <w:lang w:val="sr-Cyrl-CS"/>
    </w:rPr>
  </w:style>
  <w:style w:type="paragraph" w:styleId="Cmsor2">
    <w:name w:val="heading 2"/>
    <w:basedOn w:val="Norml"/>
    <w:next w:val="Norml"/>
    <w:link w:val="Cmsor2Char"/>
    <w:uiPriority w:val="99"/>
    <w:qFormat/>
    <w:rsid w:val="00B456AD"/>
    <w:pPr>
      <w:keepNext/>
      <w:numPr>
        <w:ilvl w:val="1"/>
        <w:numId w:val="1"/>
      </w:numPr>
      <w:jc w:val="center"/>
      <w:outlineLvl w:val="1"/>
    </w:pPr>
    <w:rPr>
      <w:b/>
      <w:bCs/>
      <w:sz w:val="28"/>
      <w:lang w:val="sr-Cyrl-CS"/>
    </w:rPr>
  </w:style>
  <w:style w:type="paragraph" w:styleId="Cmsor3">
    <w:name w:val="heading 3"/>
    <w:basedOn w:val="Norml"/>
    <w:next w:val="Norml"/>
    <w:link w:val="Cmsor3Char"/>
    <w:qFormat/>
    <w:rsid w:val="00B456AD"/>
    <w:pPr>
      <w:keepNext/>
      <w:numPr>
        <w:ilvl w:val="2"/>
        <w:numId w:val="1"/>
      </w:numPr>
      <w:jc w:val="center"/>
      <w:outlineLvl w:val="2"/>
    </w:pPr>
    <w:rPr>
      <w:b/>
      <w:bCs/>
      <w:lang w:val="sr-Cyrl-CS"/>
    </w:rPr>
  </w:style>
  <w:style w:type="paragraph" w:styleId="Cmsor4">
    <w:name w:val="heading 4"/>
    <w:basedOn w:val="Norml"/>
    <w:next w:val="Norml"/>
    <w:link w:val="Cmsor4Char"/>
    <w:qFormat/>
    <w:rsid w:val="00B456AD"/>
    <w:pPr>
      <w:keepNext/>
      <w:numPr>
        <w:ilvl w:val="3"/>
        <w:numId w:val="1"/>
      </w:numPr>
      <w:outlineLvl w:val="3"/>
    </w:pPr>
    <w:rPr>
      <w:b/>
      <w:bCs/>
      <w:lang w:val="sr-Cyrl-CS"/>
    </w:rPr>
  </w:style>
  <w:style w:type="paragraph" w:styleId="Cmsor5">
    <w:name w:val="heading 5"/>
    <w:basedOn w:val="Norml"/>
    <w:next w:val="Norml"/>
    <w:link w:val="Cmsor5Char"/>
    <w:uiPriority w:val="99"/>
    <w:qFormat/>
    <w:rsid w:val="00B456AD"/>
    <w:pPr>
      <w:keepNext/>
      <w:numPr>
        <w:ilvl w:val="4"/>
        <w:numId w:val="1"/>
      </w:numPr>
      <w:jc w:val="both"/>
      <w:outlineLvl w:val="4"/>
    </w:pPr>
    <w:rPr>
      <w:b/>
      <w:bCs/>
      <w:lang w:val="sr-Cyrl-CS"/>
    </w:rPr>
  </w:style>
  <w:style w:type="paragraph" w:styleId="Cmsor6">
    <w:name w:val="heading 6"/>
    <w:basedOn w:val="Norml"/>
    <w:next w:val="Norml"/>
    <w:link w:val="Cmsor6Char"/>
    <w:uiPriority w:val="99"/>
    <w:qFormat/>
    <w:rsid w:val="00B456AD"/>
    <w:pPr>
      <w:keepNext/>
      <w:numPr>
        <w:ilvl w:val="5"/>
        <w:numId w:val="1"/>
      </w:numPr>
      <w:jc w:val="center"/>
      <w:outlineLvl w:val="5"/>
    </w:pPr>
    <w:rPr>
      <w:b/>
      <w:bCs/>
      <w:sz w:val="36"/>
      <w:lang w:val="sr-Cyrl-CS"/>
    </w:rPr>
  </w:style>
  <w:style w:type="paragraph" w:styleId="Cmsor9">
    <w:name w:val="heading 9"/>
    <w:basedOn w:val="Norml"/>
    <w:next w:val="Norml"/>
    <w:link w:val="Cmsor9Char"/>
    <w:uiPriority w:val="9"/>
    <w:semiHidden/>
    <w:unhideWhenUsed/>
    <w:qFormat/>
    <w:rsid w:val="00B45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B456AD"/>
    <w:rPr>
      <w:rFonts w:ascii="Times New Roman" w:eastAsia="Times New Roman" w:hAnsi="Times New Roman" w:cs="Times New Roman"/>
      <w:b/>
      <w:bCs/>
      <w:sz w:val="24"/>
      <w:szCs w:val="24"/>
      <w:lang w:val="sr-Cyrl-CS" w:eastAsia="ar-SA"/>
    </w:rPr>
  </w:style>
  <w:style w:type="character" w:customStyle="1" w:styleId="Cmsor2Char">
    <w:name w:val="Címsor 2 Char"/>
    <w:basedOn w:val="Bekezdsalapbettpusa"/>
    <w:link w:val="Cmsor2"/>
    <w:uiPriority w:val="99"/>
    <w:rsid w:val="00B456AD"/>
    <w:rPr>
      <w:rFonts w:ascii="Times New Roman" w:eastAsia="Times New Roman" w:hAnsi="Times New Roman" w:cs="Times New Roman"/>
      <w:b/>
      <w:bCs/>
      <w:sz w:val="28"/>
      <w:szCs w:val="24"/>
      <w:lang w:val="sr-Cyrl-CS" w:eastAsia="ar-SA"/>
    </w:rPr>
  </w:style>
  <w:style w:type="character" w:customStyle="1" w:styleId="Cmsor3Char">
    <w:name w:val="Címsor 3 Char"/>
    <w:basedOn w:val="Bekezdsalapbettpusa"/>
    <w:link w:val="Cmsor3"/>
    <w:rsid w:val="00B456AD"/>
    <w:rPr>
      <w:rFonts w:ascii="Times New Roman" w:eastAsia="Times New Roman" w:hAnsi="Times New Roman" w:cs="Times New Roman"/>
      <w:b/>
      <w:bCs/>
      <w:sz w:val="24"/>
      <w:szCs w:val="24"/>
      <w:lang w:val="sr-Cyrl-CS" w:eastAsia="ar-SA"/>
    </w:rPr>
  </w:style>
  <w:style w:type="character" w:customStyle="1" w:styleId="Cmsor4Char">
    <w:name w:val="Címsor 4 Char"/>
    <w:basedOn w:val="Bekezdsalapbettpusa"/>
    <w:link w:val="Cmsor4"/>
    <w:rsid w:val="00B456AD"/>
    <w:rPr>
      <w:rFonts w:ascii="Times New Roman" w:eastAsia="Times New Roman" w:hAnsi="Times New Roman" w:cs="Times New Roman"/>
      <w:b/>
      <w:bCs/>
      <w:sz w:val="24"/>
      <w:szCs w:val="24"/>
      <w:lang w:val="sr-Cyrl-CS" w:eastAsia="ar-SA"/>
    </w:rPr>
  </w:style>
  <w:style w:type="character" w:customStyle="1" w:styleId="Cmsor5Char">
    <w:name w:val="Címsor 5 Char"/>
    <w:basedOn w:val="Bekezdsalapbettpusa"/>
    <w:link w:val="Cmsor5"/>
    <w:uiPriority w:val="99"/>
    <w:rsid w:val="00B456AD"/>
    <w:rPr>
      <w:rFonts w:ascii="Times New Roman" w:eastAsia="Times New Roman" w:hAnsi="Times New Roman" w:cs="Times New Roman"/>
      <w:b/>
      <w:bCs/>
      <w:sz w:val="24"/>
      <w:szCs w:val="24"/>
      <w:lang w:val="sr-Cyrl-CS" w:eastAsia="ar-SA"/>
    </w:rPr>
  </w:style>
  <w:style w:type="character" w:customStyle="1" w:styleId="Cmsor6Char">
    <w:name w:val="Címsor 6 Char"/>
    <w:basedOn w:val="Bekezdsalapbettpusa"/>
    <w:link w:val="Cmsor6"/>
    <w:uiPriority w:val="99"/>
    <w:rsid w:val="00B456AD"/>
    <w:rPr>
      <w:rFonts w:ascii="Times New Roman" w:eastAsia="Times New Roman" w:hAnsi="Times New Roman" w:cs="Times New Roman"/>
      <w:b/>
      <w:bCs/>
      <w:sz w:val="36"/>
      <w:szCs w:val="24"/>
      <w:lang w:val="sr-Cyrl-CS" w:eastAsia="ar-SA"/>
    </w:rPr>
  </w:style>
  <w:style w:type="character" w:customStyle="1" w:styleId="Cmsor9Char">
    <w:name w:val="Címsor 9 Char"/>
    <w:basedOn w:val="Bekezdsalapbettpusa"/>
    <w:link w:val="Cmsor9"/>
    <w:uiPriority w:val="9"/>
    <w:semiHidden/>
    <w:rsid w:val="00B456AD"/>
    <w:rPr>
      <w:rFonts w:asciiTheme="majorHAnsi" w:eastAsiaTheme="majorEastAsia" w:hAnsiTheme="majorHAnsi" w:cstheme="majorBidi"/>
      <w:i/>
      <w:iCs/>
      <w:color w:val="404040" w:themeColor="text1" w:themeTint="BF"/>
      <w:sz w:val="20"/>
      <w:szCs w:val="20"/>
      <w:lang w:val="en-GB" w:eastAsia="ar-SA"/>
    </w:rPr>
  </w:style>
  <w:style w:type="paragraph" w:styleId="Szvegtrzs">
    <w:name w:val="Body Text"/>
    <w:basedOn w:val="Norml"/>
    <w:link w:val="SzvegtrzsChar"/>
    <w:rsid w:val="00B456AD"/>
    <w:pPr>
      <w:jc w:val="both"/>
    </w:pPr>
    <w:rPr>
      <w:lang w:val="sr-Cyrl-CS"/>
    </w:rPr>
  </w:style>
  <w:style w:type="character" w:customStyle="1" w:styleId="SzvegtrzsChar">
    <w:name w:val="Szövegtörzs Char"/>
    <w:basedOn w:val="Bekezdsalapbettpusa"/>
    <w:link w:val="Szvegtrzs"/>
    <w:rsid w:val="00B456AD"/>
    <w:rPr>
      <w:rFonts w:ascii="Times New Roman" w:eastAsia="Times New Roman" w:hAnsi="Times New Roman" w:cs="Times New Roman"/>
      <w:sz w:val="24"/>
      <w:szCs w:val="24"/>
      <w:lang w:val="sr-Cyrl-CS" w:eastAsia="ar-SA"/>
    </w:rPr>
  </w:style>
  <w:style w:type="paragraph" w:styleId="Szvegtrzsbehzssal2">
    <w:name w:val="Body Text Indent 2"/>
    <w:basedOn w:val="Norml"/>
    <w:link w:val="Szvegtrzsbehzssal2Char"/>
    <w:rsid w:val="00B456AD"/>
    <w:pPr>
      <w:ind w:firstLine="720"/>
      <w:jc w:val="both"/>
    </w:pPr>
    <w:rPr>
      <w:lang w:val="sr-Cyrl-CS"/>
    </w:rPr>
  </w:style>
  <w:style w:type="character" w:customStyle="1" w:styleId="Szvegtrzsbehzssal2Char">
    <w:name w:val="Szövegtörzs behúzással 2 Char"/>
    <w:basedOn w:val="Bekezdsalapbettpusa"/>
    <w:link w:val="Szvegtrzsbehzssal2"/>
    <w:rsid w:val="00B456AD"/>
    <w:rPr>
      <w:rFonts w:ascii="Times New Roman" w:eastAsia="Times New Roman" w:hAnsi="Times New Roman" w:cs="Times New Roman"/>
      <w:sz w:val="24"/>
      <w:szCs w:val="24"/>
      <w:lang w:val="sr-Cyrl-CS" w:eastAsia="ar-SA"/>
    </w:rPr>
  </w:style>
  <w:style w:type="paragraph" w:styleId="Szvegtrzsbehzssal">
    <w:name w:val="Body Text Indent"/>
    <w:basedOn w:val="Norml"/>
    <w:link w:val="SzvegtrzsbehzssalChar"/>
    <w:unhideWhenUsed/>
    <w:rsid w:val="00B456AD"/>
    <w:pPr>
      <w:spacing w:after="120"/>
      <w:ind w:left="360"/>
    </w:pPr>
  </w:style>
  <w:style w:type="character" w:customStyle="1" w:styleId="SzvegtrzsbehzssalChar">
    <w:name w:val="Szövegtörzs behúzással Char"/>
    <w:basedOn w:val="Bekezdsalapbettpusa"/>
    <w:link w:val="Szvegtrzsbehzssal"/>
    <w:rsid w:val="00B456AD"/>
    <w:rPr>
      <w:rFonts w:ascii="Times New Roman" w:eastAsia="Times New Roman" w:hAnsi="Times New Roman" w:cs="Times New Roman"/>
      <w:sz w:val="24"/>
      <w:szCs w:val="24"/>
      <w:lang w:val="en-GB" w:eastAsia="ar-SA"/>
    </w:rPr>
  </w:style>
  <w:style w:type="paragraph" w:customStyle="1" w:styleId="Default">
    <w:name w:val="Default"/>
    <w:link w:val="DefaultChar"/>
    <w:rsid w:val="00B456AD"/>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B456AD"/>
    <w:rPr>
      <w:rFonts w:ascii="Arial" w:eastAsia="Calibri" w:hAnsi="Arial" w:cs="Arial"/>
      <w:color w:val="000000"/>
      <w:sz w:val="24"/>
      <w:szCs w:val="24"/>
    </w:rPr>
  </w:style>
  <w:style w:type="paragraph" w:styleId="Listaszerbekezds">
    <w:name w:val="List Paragraph"/>
    <w:basedOn w:val="Norml"/>
    <w:uiPriority w:val="34"/>
    <w:qFormat/>
    <w:rsid w:val="00B456AD"/>
    <w:pPr>
      <w:ind w:left="720"/>
      <w:contextualSpacing/>
    </w:pPr>
  </w:style>
  <w:style w:type="paragraph" w:customStyle="1" w:styleId="western">
    <w:name w:val="western"/>
    <w:basedOn w:val="Norml"/>
    <w:rsid w:val="00B456AD"/>
    <w:pPr>
      <w:suppressAutoHyphens w:val="0"/>
      <w:spacing w:before="100" w:beforeAutospacing="1"/>
      <w:jc w:val="both"/>
    </w:pPr>
    <w:rPr>
      <w:lang w:val="sr-Latn-CS" w:eastAsia="sr-Latn-CS"/>
    </w:rPr>
  </w:style>
  <w:style w:type="paragraph" w:styleId="Buborkszveg">
    <w:name w:val="Balloon Text"/>
    <w:basedOn w:val="Norml"/>
    <w:link w:val="BuborkszvegChar"/>
    <w:unhideWhenUsed/>
    <w:rsid w:val="00B456AD"/>
    <w:rPr>
      <w:rFonts w:ascii="Tahoma" w:hAnsi="Tahoma" w:cs="Tahoma"/>
      <w:sz w:val="16"/>
      <w:szCs w:val="16"/>
    </w:rPr>
  </w:style>
  <w:style w:type="character" w:customStyle="1" w:styleId="BuborkszvegChar">
    <w:name w:val="Buborékszöveg Char"/>
    <w:basedOn w:val="Bekezdsalapbettpusa"/>
    <w:link w:val="Buborkszveg"/>
    <w:rsid w:val="00B456AD"/>
    <w:rPr>
      <w:rFonts w:ascii="Tahoma" w:eastAsia="Times New Roman" w:hAnsi="Tahoma" w:cs="Tahoma"/>
      <w:sz w:val="16"/>
      <w:szCs w:val="16"/>
      <w:lang w:val="en-GB" w:eastAsia="ar-SA"/>
    </w:rPr>
  </w:style>
  <w:style w:type="paragraph" w:styleId="lfej">
    <w:name w:val="header"/>
    <w:basedOn w:val="Norml"/>
    <w:link w:val="lfejChar"/>
    <w:rsid w:val="00B456AD"/>
    <w:pPr>
      <w:tabs>
        <w:tab w:val="center" w:pos="4536"/>
        <w:tab w:val="right" w:pos="9072"/>
      </w:tabs>
    </w:pPr>
  </w:style>
  <w:style w:type="character" w:customStyle="1" w:styleId="lfejChar">
    <w:name w:val="Élőfej Char"/>
    <w:basedOn w:val="Bekezdsalapbettpusa"/>
    <w:link w:val="lfej"/>
    <w:rsid w:val="00B456AD"/>
    <w:rPr>
      <w:rFonts w:ascii="Times New Roman" w:eastAsia="Times New Roman" w:hAnsi="Times New Roman" w:cs="Times New Roman"/>
      <w:sz w:val="24"/>
      <w:szCs w:val="24"/>
      <w:lang w:val="en-GB" w:eastAsia="ar-SA"/>
    </w:rPr>
  </w:style>
  <w:style w:type="paragraph" w:styleId="llb">
    <w:name w:val="footer"/>
    <w:basedOn w:val="Norml"/>
    <w:link w:val="llbChar"/>
    <w:uiPriority w:val="99"/>
    <w:rsid w:val="00B456AD"/>
    <w:pPr>
      <w:tabs>
        <w:tab w:val="center" w:pos="4153"/>
        <w:tab w:val="right" w:pos="8306"/>
      </w:tabs>
    </w:pPr>
  </w:style>
  <w:style w:type="character" w:customStyle="1" w:styleId="llbChar">
    <w:name w:val="Élőláb Char"/>
    <w:basedOn w:val="Bekezdsalapbettpusa"/>
    <w:link w:val="llb"/>
    <w:uiPriority w:val="99"/>
    <w:rsid w:val="00B456AD"/>
    <w:rPr>
      <w:rFonts w:ascii="Times New Roman" w:eastAsia="Times New Roman" w:hAnsi="Times New Roman" w:cs="Times New Roman"/>
      <w:sz w:val="24"/>
      <w:szCs w:val="24"/>
      <w:lang w:val="en-GB" w:eastAsia="ar-SA"/>
    </w:rPr>
  </w:style>
  <w:style w:type="paragraph" w:styleId="Szvegtrzs3">
    <w:name w:val="Body Text 3"/>
    <w:basedOn w:val="Norml"/>
    <w:link w:val="Szvegtrzs3Char"/>
    <w:rsid w:val="00B456AD"/>
    <w:pPr>
      <w:spacing w:after="120"/>
    </w:pPr>
    <w:rPr>
      <w:sz w:val="16"/>
      <w:szCs w:val="16"/>
    </w:rPr>
  </w:style>
  <w:style w:type="character" w:customStyle="1" w:styleId="Szvegtrzs3Char">
    <w:name w:val="Szövegtörzs 3 Char"/>
    <w:basedOn w:val="Bekezdsalapbettpusa"/>
    <w:link w:val="Szvegtrzs3"/>
    <w:rsid w:val="00B456AD"/>
    <w:rPr>
      <w:rFonts w:ascii="Times New Roman" w:eastAsia="Times New Roman" w:hAnsi="Times New Roman" w:cs="Times New Roman"/>
      <w:sz w:val="16"/>
      <w:szCs w:val="16"/>
      <w:lang w:val="en-GB" w:eastAsia="ar-SA"/>
    </w:rPr>
  </w:style>
  <w:style w:type="character" w:customStyle="1" w:styleId="WW8Num3z0">
    <w:name w:val="WW8Num3z0"/>
    <w:rsid w:val="00B456AD"/>
    <w:rPr>
      <w:rFonts w:ascii="Times New Roman" w:hAnsi="Times New Roman" w:cs="Times New Roman"/>
    </w:rPr>
  </w:style>
  <w:style w:type="character" w:customStyle="1" w:styleId="WW8Num5z0">
    <w:name w:val="WW8Num5z0"/>
    <w:rsid w:val="00B456AD"/>
    <w:rPr>
      <w:rFonts w:ascii="Symbol" w:hAnsi="Symbol" w:cs="Times New Roman"/>
    </w:rPr>
  </w:style>
  <w:style w:type="character" w:customStyle="1" w:styleId="WW8Num6z0">
    <w:name w:val="WW8Num6z0"/>
    <w:rsid w:val="00B456AD"/>
    <w:rPr>
      <w:rFonts w:ascii="Symbol" w:hAnsi="Symbol"/>
    </w:rPr>
  </w:style>
  <w:style w:type="character" w:customStyle="1" w:styleId="WW8Num7z0">
    <w:name w:val="WW8Num7z0"/>
    <w:rsid w:val="00B456AD"/>
    <w:rPr>
      <w:rFonts w:ascii="Symbol" w:hAnsi="Symbol"/>
    </w:rPr>
  </w:style>
  <w:style w:type="character" w:customStyle="1" w:styleId="WW8Num8z0">
    <w:name w:val="WW8Num8z0"/>
    <w:rsid w:val="00B456AD"/>
    <w:rPr>
      <w:rFonts w:ascii="Symbol" w:eastAsia="Times New Roman" w:hAnsi="Symbol" w:cs="Times New Roman"/>
    </w:rPr>
  </w:style>
  <w:style w:type="character" w:customStyle="1" w:styleId="WW8Num9z0">
    <w:name w:val="WW8Num9z0"/>
    <w:rsid w:val="00B456AD"/>
    <w:rPr>
      <w:rFonts w:ascii="Symbol" w:hAnsi="Symbol"/>
    </w:rPr>
  </w:style>
  <w:style w:type="character" w:customStyle="1" w:styleId="WW8Num10z0">
    <w:name w:val="WW8Num10z0"/>
    <w:rsid w:val="00B456AD"/>
    <w:rPr>
      <w:rFonts w:ascii="Symbol" w:hAnsi="Symbol"/>
    </w:rPr>
  </w:style>
  <w:style w:type="character" w:customStyle="1" w:styleId="WW8Num11z0">
    <w:name w:val="WW8Num11z0"/>
    <w:rsid w:val="00B456AD"/>
    <w:rPr>
      <w:rFonts w:ascii="Symbol" w:hAnsi="Symbol"/>
    </w:rPr>
  </w:style>
  <w:style w:type="character" w:customStyle="1" w:styleId="Absatz-Standardschriftart">
    <w:name w:val="Absatz-Standardschriftart"/>
    <w:rsid w:val="00B456AD"/>
  </w:style>
  <w:style w:type="character" w:customStyle="1" w:styleId="WW-DefaultParagraphFont">
    <w:name w:val="WW-Default Paragraph Font"/>
    <w:rsid w:val="00B456AD"/>
  </w:style>
  <w:style w:type="character" w:customStyle="1" w:styleId="WW-Absatz-Standardschriftart">
    <w:name w:val="WW-Absatz-Standardschriftart"/>
    <w:rsid w:val="00B456AD"/>
  </w:style>
  <w:style w:type="character" w:customStyle="1" w:styleId="WW-Absatz-Standardschriftart1">
    <w:name w:val="WW-Absatz-Standardschriftart1"/>
    <w:rsid w:val="00B456AD"/>
  </w:style>
  <w:style w:type="character" w:customStyle="1" w:styleId="WW-DefaultParagraphFont1">
    <w:name w:val="WW-Default Paragraph Font1"/>
    <w:rsid w:val="00B456AD"/>
  </w:style>
  <w:style w:type="character" w:customStyle="1" w:styleId="WW-Absatz-Standardschriftart11">
    <w:name w:val="WW-Absatz-Standardschriftart11"/>
    <w:rsid w:val="00B456AD"/>
  </w:style>
  <w:style w:type="character" w:customStyle="1" w:styleId="WW-Absatz-Standardschriftart111">
    <w:name w:val="WW-Absatz-Standardschriftart111"/>
    <w:rsid w:val="00B456AD"/>
  </w:style>
  <w:style w:type="character" w:customStyle="1" w:styleId="WW-Absatz-Standardschriftart1111">
    <w:name w:val="WW-Absatz-Standardschriftart1111"/>
    <w:rsid w:val="00B456AD"/>
  </w:style>
  <w:style w:type="character" w:customStyle="1" w:styleId="WW-Absatz-Standardschriftart11111">
    <w:name w:val="WW-Absatz-Standardschriftart11111"/>
    <w:rsid w:val="00B456AD"/>
  </w:style>
  <w:style w:type="character" w:customStyle="1" w:styleId="WW-Absatz-Standardschriftart111111">
    <w:name w:val="WW-Absatz-Standardschriftart111111"/>
    <w:rsid w:val="00B456AD"/>
  </w:style>
  <w:style w:type="character" w:customStyle="1" w:styleId="WW-Absatz-Standardschriftart1111111">
    <w:name w:val="WW-Absatz-Standardschriftart1111111"/>
    <w:rsid w:val="00B456AD"/>
  </w:style>
  <w:style w:type="character" w:customStyle="1" w:styleId="WW-Absatz-Standardschriftart11111111">
    <w:name w:val="WW-Absatz-Standardschriftart11111111"/>
    <w:rsid w:val="00B456AD"/>
  </w:style>
  <w:style w:type="character" w:customStyle="1" w:styleId="WW-Absatz-Standardschriftart111111111">
    <w:name w:val="WW-Absatz-Standardschriftart111111111"/>
    <w:rsid w:val="00B456AD"/>
  </w:style>
  <w:style w:type="character" w:customStyle="1" w:styleId="WW-Absatz-Standardschriftart1111111111">
    <w:name w:val="WW-Absatz-Standardschriftart1111111111"/>
    <w:rsid w:val="00B456AD"/>
  </w:style>
  <w:style w:type="character" w:customStyle="1" w:styleId="WW-DefaultParagraphFont11">
    <w:name w:val="WW-Default Paragraph Font11"/>
    <w:rsid w:val="00B456AD"/>
  </w:style>
  <w:style w:type="character" w:customStyle="1" w:styleId="WW-Absatz-Standardschriftart11111111111">
    <w:name w:val="WW-Absatz-Standardschriftart11111111111"/>
    <w:rsid w:val="00B456AD"/>
  </w:style>
  <w:style w:type="character" w:customStyle="1" w:styleId="WW-Absatz-Standardschriftart111111111111">
    <w:name w:val="WW-Absatz-Standardschriftart111111111111"/>
    <w:rsid w:val="00B456AD"/>
  </w:style>
  <w:style w:type="character" w:customStyle="1" w:styleId="WW-Absatz-Standardschriftart1111111111111">
    <w:name w:val="WW-Absatz-Standardschriftart1111111111111"/>
    <w:rsid w:val="00B456AD"/>
  </w:style>
  <w:style w:type="character" w:customStyle="1" w:styleId="WW-Absatz-Standardschriftart11111111111111">
    <w:name w:val="WW-Absatz-Standardschriftart11111111111111"/>
    <w:rsid w:val="00B456AD"/>
  </w:style>
  <w:style w:type="character" w:customStyle="1" w:styleId="WW-DefaultParagraphFont111">
    <w:name w:val="WW-Default Paragraph Font111"/>
    <w:rsid w:val="00B456AD"/>
  </w:style>
  <w:style w:type="character" w:customStyle="1" w:styleId="WW-Absatz-Standardschriftart111111111111111">
    <w:name w:val="WW-Absatz-Standardschriftart111111111111111"/>
    <w:rsid w:val="00B456AD"/>
  </w:style>
  <w:style w:type="character" w:customStyle="1" w:styleId="WW-Absatz-Standardschriftart1111111111111111">
    <w:name w:val="WW-Absatz-Standardschriftart1111111111111111"/>
    <w:rsid w:val="00B456AD"/>
  </w:style>
  <w:style w:type="character" w:customStyle="1" w:styleId="WW-Absatz-Standardschriftart11111111111111111">
    <w:name w:val="WW-Absatz-Standardschriftart11111111111111111"/>
    <w:rsid w:val="00B456AD"/>
  </w:style>
  <w:style w:type="character" w:customStyle="1" w:styleId="WW-Absatz-Standardschriftart111111111111111111">
    <w:name w:val="WW-Absatz-Standardschriftart111111111111111111"/>
    <w:rsid w:val="00B456AD"/>
  </w:style>
  <w:style w:type="character" w:customStyle="1" w:styleId="WW-Absatz-Standardschriftart1111111111111111111">
    <w:name w:val="WW-Absatz-Standardschriftart1111111111111111111"/>
    <w:rsid w:val="00B456AD"/>
  </w:style>
  <w:style w:type="character" w:customStyle="1" w:styleId="WW-Absatz-Standardschriftart11111111111111111111">
    <w:name w:val="WW-Absatz-Standardschriftart11111111111111111111"/>
    <w:rsid w:val="00B456AD"/>
  </w:style>
  <w:style w:type="character" w:customStyle="1" w:styleId="WW-Absatz-Standardschriftart111111111111111111111">
    <w:name w:val="WW-Absatz-Standardschriftart111111111111111111111"/>
    <w:rsid w:val="00B456AD"/>
  </w:style>
  <w:style w:type="character" w:customStyle="1" w:styleId="WW-Absatz-Standardschriftart1111111111111111111111">
    <w:name w:val="WW-Absatz-Standardschriftart1111111111111111111111"/>
    <w:rsid w:val="00B456AD"/>
  </w:style>
  <w:style w:type="character" w:customStyle="1" w:styleId="WW-Absatz-Standardschriftart11111111111111111111111">
    <w:name w:val="WW-Absatz-Standardschriftart11111111111111111111111"/>
    <w:rsid w:val="00B456AD"/>
  </w:style>
  <w:style w:type="character" w:customStyle="1" w:styleId="WW-Absatz-Standardschriftart111111111111111111111111">
    <w:name w:val="WW-Absatz-Standardschriftart111111111111111111111111"/>
    <w:rsid w:val="00B456AD"/>
  </w:style>
  <w:style w:type="character" w:customStyle="1" w:styleId="WW-Absatz-Standardschriftart1111111111111111111111111">
    <w:name w:val="WW-Absatz-Standardschriftart1111111111111111111111111"/>
    <w:rsid w:val="00B456AD"/>
  </w:style>
  <w:style w:type="character" w:customStyle="1" w:styleId="WW-Absatz-Standardschriftart11111111111111111111111111">
    <w:name w:val="WW-Absatz-Standardschriftart11111111111111111111111111"/>
    <w:rsid w:val="00B456AD"/>
  </w:style>
  <w:style w:type="character" w:customStyle="1" w:styleId="WW-Absatz-Standardschriftart111111111111111111111111111">
    <w:name w:val="WW-Absatz-Standardschriftart111111111111111111111111111"/>
    <w:rsid w:val="00B456AD"/>
  </w:style>
  <w:style w:type="character" w:customStyle="1" w:styleId="WW-Absatz-Standardschriftart1111111111111111111111111111">
    <w:name w:val="WW-Absatz-Standardschriftart1111111111111111111111111111"/>
    <w:rsid w:val="00B456AD"/>
  </w:style>
  <w:style w:type="character" w:customStyle="1" w:styleId="WW8Num2z0">
    <w:name w:val="WW8Num2z0"/>
    <w:rsid w:val="00B456AD"/>
    <w:rPr>
      <w:rFonts w:ascii="Times New Roman" w:eastAsia="Times New Roman" w:hAnsi="Times New Roman" w:cs="Times New Roman"/>
    </w:rPr>
  </w:style>
  <w:style w:type="character" w:customStyle="1" w:styleId="WW8Num4z0">
    <w:name w:val="WW8Num4z0"/>
    <w:rsid w:val="00B456AD"/>
    <w:rPr>
      <w:rFonts w:ascii="Symbol" w:hAnsi="Symbol" w:cs="Times New Roman"/>
    </w:rPr>
  </w:style>
  <w:style w:type="character" w:customStyle="1" w:styleId="WW8Num12z0">
    <w:name w:val="WW8Num12z0"/>
    <w:rsid w:val="00B456AD"/>
    <w:rPr>
      <w:rFonts w:ascii="StarSymbol" w:hAnsi="StarSymbol" w:cs="StarSymbol"/>
      <w:sz w:val="18"/>
      <w:szCs w:val="18"/>
    </w:rPr>
  </w:style>
  <w:style w:type="character" w:customStyle="1" w:styleId="WW8Num13z0">
    <w:name w:val="WW8Num13z0"/>
    <w:rsid w:val="00B456AD"/>
    <w:rPr>
      <w:rFonts w:ascii="StarSymbol" w:hAnsi="StarSymbol" w:cs="StarSymbol"/>
      <w:sz w:val="18"/>
      <w:szCs w:val="18"/>
    </w:rPr>
  </w:style>
  <w:style w:type="character" w:customStyle="1" w:styleId="WW-DefaultParagraphFont1111">
    <w:name w:val="WW-Default Paragraph Font1111"/>
    <w:rsid w:val="00B456AD"/>
  </w:style>
  <w:style w:type="character" w:customStyle="1" w:styleId="WW8Num4z1">
    <w:name w:val="WW8Num4z1"/>
    <w:rsid w:val="00B456AD"/>
    <w:rPr>
      <w:rFonts w:ascii="Symbol" w:eastAsia="Times New Roman" w:hAnsi="Symbol" w:cs="Times New Roman"/>
    </w:rPr>
  </w:style>
  <w:style w:type="character" w:customStyle="1" w:styleId="WW-DefaultParagraphFont11111">
    <w:name w:val="WW-Default Paragraph Font11111"/>
    <w:rsid w:val="00B456AD"/>
  </w:style>
  <w:style w:type="character" w:styleId="Oldalszm">
    <w:name w:val="page number"/>
    <w:basedOn w:val="WW-DefaultParagraphFont11111"/>
    <w:rsid w:val="00B456AD"/>
  </w:style>
  <w:style w:type="character" w:customStyle="1" w:styleId="Bullets">
    <w:name w:val="Bullets"/>
    <w:rsid w:val="00B456AD"/>
    <w:rPr>
      <w:rFonts w:ascii="StarSymbol" w:eastAsia="StarSymbol" w:hAnsi="StarSymbol" w:cs="StarSymbol"/>
      <w:sz w:val="18"/>
      <w:szCs w:val="18"/>
    </w:rPr>
  </w:style>
  <w:style w:type="character" w:customStyle="1" w:styleId="NumberingSymbols">
    <w:name w:val="Numbering Symbols"/>
    <w:rsid w:val="00B456AD"/>
  </w:style>
  <w:style w:type="paragraph" w:customStyle="1" w:styleId="Heading">
    <w:name w:val="Heading"/>
    <w:basedOn w:val="Norml"/>
    <w:next w:val="Szvegtrzs"/>
    <w:rsid w:val="00B456AD"/>
    <w:pPr>
      <w:keepNext/>
      <w:spacing w:before="240" w:after="120"/>
    </w:pPr>
    <w:rPr>
      <w:rFonts w:ascii="Arial" w:eastAsia="Lucida Sans Unicode" w:hAnsi="Arial" w:cs="Tahoma"/>
      <w:sz w:val="28"/>
      <w:szCs w:val="28"/>
    </w:rPr>
  </w:style>
  <w:style w:type="paragraph" w:styleId="Lista">
    <w:name w:val="List"/>
    <w:basedOn w:val="Szvegtrzs"/>
    <w:rsid w:val="00B456AD"/>
    <w:rPr>
      <w:rFonts w:cs="Tahoma"/>
    </w:rPr>
  </w:style>
  <w:style w:type="paragraph" w:styleId="Kpalrs">
    <w:name w:val="caption"/>
    <w:basedOn w:val="Norml"/>
    <w:qFormat/>
    <w:rsid w:val="00B456AD"/>
    <w:pPr>
      <w:suppressLineNumbers/>
      <w:spacing w:before="120" w:after="120"/>
    </w:pPr>
    <w:rPr>
      <w:rFonts w:cs="Tahoma"/>
      <w:i/>
      <w:iCs/>
      <w:sz w:val="20"/>
      <w:szCs w:val="20"/>
    </w:rPr>
  </w:style>
  <w:style w:type="paragraph" w:customStyle="1" w:styleId="Index">
    <w:name w:val="Index"/>
    <w:basedOn w:val="Norml"/>
    <w:rsid w:val="00B456AD"/>
    <w:pPr>
      <w:suppressLineNumbers/>
    </w:pPr>
    <w:rPr>
      <w:rFonts w:cs="Tahoma"/>
    </w:rPr>
  </w:style>
  <w:style w:type="paragraph" w:styleId="Szvegtrzs2">
    <w:name w:val="Body Text 2"/>
    <w:basedOn w:val="Norml"/>
    <w:link w:val="Szvegtrzs2Char"/>
    <w:rsid w:val="00B456AD"/>
    <w:pPr>
      <w:jc w:val="center"/>
    </w:pPr>
    <w:rPr>
      <w:lang w:val="sr-Cyrl-CS"/>
    </w:rPr>
  </w:style>
  <w:style w:type="character" w:customStyle="1" w:styleId="Szvegtrzs2Char">
    <w:name w:val="Szövegtörzs 2 Char"/>
    <w:basedOn w:val="Bekezdsalapbettpusa"/>
    <w:link w:val="Szvegtrzs2"/>
    <w:rsid w:val="00B456AD"/>
    <w:rPr>
      <w:rFonts w:ascii="Times New Roman" w:eastAsia="Times New Roman" w:hAnsi="Times New Roman" w:cs="Times New Roman"/>
      <w:sz w:val="24"/>
      <w:szCs w:val="24"/>
      <w:lang w:val="sr-Cyrl-CS" w:eastAsia="ar-SA"/>
    </w:rPr>
  </w:style>
  <w:style w:type="paragraph" w:customStyle="1" w:styleId="TableContents">
    <w:name w:val="Table Contents"/>
    <w:basedOn w:val="Norml"/>
    <w:rsid w:val="00B456AD"/>
    <w:pPr>
      <w:suppressLineNumbers/>
    </w:pPr>
  </w:style>
  <w:style w:type="paragraph" w:customStyle="1" w:styleId="TableHeading">
    <w:name w:val="Table Heading"/>
    <w:basedOn w:val="TableContents"/>
    <w:rsid w:val="00B456AD"/>
    <w:pPr>
      <w:jc w:val="center"/>
    </w:pPr>
    <w:rPr>
      <w:b/>
      <w:bCs/>
      <w:i/>
      <w:iCs/>
    </w:rPr>
  </w:style>
  <w:style w:type="paragraph" w:customStyle="1" w:styleId="Framecontents">
    <w:name w:val="Frame contents"/>
    <w:basedOn w:val="Szvegtrzs"/>
    <w:rsid w:val="00B456AD"/>
  </w:style>
  <w:style w:type="character" w:styleId="Hiperhivatkozs">
    <w:name w:val="Hyperlink"/>
    <w:uiPriority w:val="99"/>
    <w:rsid w:val="00B456AD"/>
    <w:rPr>
      <w:color w:val="0000FF"/>
      <w:u w:val="single"/>
    </w:rPr>
  </w:style>
  <w:style w:type="paragraph" w:customStyle="1" w:styleId="msolistparagraph0">
    <w:name w:val="msolistparagraph"/>
    <w:basedOn w:val="Norml"/>
    <w:rsid w:val="00B456AD"/>
    <w:pPr>
      <w:suppressAutoHyphens w:val="0"/>
      <w:ind w:left="720"/>
    </w:pPr>
    <w:rPr>
      <w:rFonts w:ascii="Calibri" w:hAnsi="Calibri"/>
      <w:sz w:val="22"/>
      <w:szCs w:val="22"/>
      <w:lang w:val="sr-Latn-CS" w:eastAsia="sr-Latn-CS"/>
    </w:rPr>
  </w:style>
  <w:style w:type="paragraph" w:customStyle="1" w:styleId="Tblzattartalom">
    <w:name w:val="Táblázattartalom"/>
    <w:basedOn w:val="Norml"/>
    <w:rsid w:val="00B456AD"/>
    <w:pPr>
      <w:widowControl w:val="0"/>
      <w:suppressLineNumbers/>
    </w:pPr>
    <w:rPr>
      <w:rFonts w:eastAsia="Arial Unicode MS"/>
      <w:kern w:val="1"/>
      <w:lang w:val="en-US"/>
    </w:rPr>
  </w:style>
  <w:style w:type="paragraph" w:styleId="Jegyzetszveg">
    <w:name w:val="annotation text"/>
    <w:basedOn w:val="Norml"/>
    <w:link w:val="JegyzetszvegChar"/>
    <w:semiHidden/>
    <w:unhideWhenUsed/>
    <w:rsid w:val="00B456AD"/>
    <w:pPr>
      <w:suppressAutoHyphens w:val="0"/>
      <w:spacing w:after="200" w:line="276" w:lineRule="auto"/>
    </w:pPr>
    <w:rPr>
      <w:rFonts w:ascii="Calibri" w:eastAsia="Calibri" w:hAnsi="Calibri"/>
      <w:sz w:val="20"/>
      <w:szCs w:val="20"/>
      <w:lang w:val="en-US" w:eastAsia="en-US"/>
    </w:rPr>
  </w:style>
  <w:style w:type="character" w:customStyle="1" w:styleId="JegyzetszvegChar">
    <w:name w:val="Jegyzetszöveg Char"/>
    <w:basedOn w:val="Bekezdsalapbettpusa"/>
    <w:link w:val="Jegyzetszveg"/>
    <w:semiHidden/>
    <w:rsid w:val="00B456AD"/>
    <w:rPr>
      <w:rFonts w:ascii="Calibri" w:eastAsia="Calibri" w:hAnsi="Calibri" w:cs="Times New Roman"/>
      <w:sz w:val="20"/>
      <w:szCs w:val="20"/>
    </w:rPr>
  </w:style>
  <w:style w:type="character" w:customStyle="1" w:styleId="MegjegyzstrgyaChar">
    <w:name w:val="Megjegyzés tárgya Char"/>
    <w:basedOn w:val="JegyzetszvegChar"/>
    <w:link w:val="Megjegyzstrgya"/>
    <w:semiHidden/>
    <w:rsid w:val="00B456AD"/>
    <w:rPr>
      <w:rFonts w:ascii="Calibri" w:eastAsia="Calibri" w:hAnsi="Calibri" w:cs="Times New Roman"/>
      <w:b/>
      <w:bCs/>
      <w:sz w:val="20"/>
      <w:szCs w:val="20"/>
    </w:rPr>
  </w:style>
  <w:style w:type="paragraph" w:styleId="Megjegyzstrgya">
    <w:name w:val="annotation subject"/>
    <w:basedOn w:val="Jegyzetszveg"/>
    <w:next w:val="Jegyzetszveg"/>
    <w:link w:val="MegjegyzstrgyaChar"/>
    <w:semiHidden/>
    <w:unhideWhenUsed/>
    <w:rsid w:val="00B456AD"/>
    <w:rPr>
      <w:b/>
      <w:bCs/>
    </w:rPr>
  </w:style>
  <w:style w:type="character" w:customStyle="1" w:styleId="MegjegyzstrgyaChar1">
    <w:name w:val="Megjegyzés tárgya Char1"/>
    <w:basedOn w:val="JegyzetszvegChar"/>
    <w:uiPriority w:val="99"/>
    <w:semiHidden/>
    <w:rsid w:val="00B456AD"/>
    <w:rPr>
      <w:rFonts w:ascii="Calibri" w:eastAsia="Calibri" w:hAnsi="Calibri" w:cs="Times New Roman"/>
      <w:b/>
      <w:bCs/>
      <w:sz w:val="20"/>
      <w:szCs w:val="20"/>
    </w:rPr>
  </w:style>
  <w:style w:type="paragraph" w:customStyle="1" w:styleId="WW-Szvegtrzsbehzssal3">
    <w:name w:val="WW-Szövegtörzs behúzással 3"/>
    <w:basedOn w:val="Norml"/>
    <w:rsid w:val="00B456AD"/>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l"/>
    <w:rsid w:val="00B456AD"/>
    <w:pPr>
      <w:widowControl w:val="0"/>
      <w:ind w:left="357"/>
      <w:jc w:val="both"/>
    </w:pPr>
    <w:rPr>
      <w:rFonts w:eastAsia="Arial Unicode MS"/>
      <w:kern w:val="1"/>
      <w:lang w:val="hr-HR"/>
    </w:rPr>
  </w:style>
  <w:style w:type="paragraph" w:customStyle="1" w:styleId="Listaszerbekezds1">
    <w:name w:val="Listaszerű bekezdés1"/>
    <w:basedOn w:val="Norml"/>
    <w:qFormat/>
    <w:rsid w:val="00B456AD"/>
    <w:pPr>
      <w:spacing w:line="100" w:lineRule="atLeast"/>
      <w:ind w:left="720"/>
    </w:pPr>
    <w:rPr>
      <w:rFonts w:eastAsia="Arial Unicode MS"/>
      <w:color w:val="000000"/>
      <w:kern w:val="1"/>
    </w:rPr>
  </w:style>
  <w:style w:type="paragraph" w:customStyle="1" w:styleId="Listaszerbekezds2">
    <w:name w:val="Listaszerű bekezdés2"/>
    <w:basedOn w:val="Norml"/>
    <w:qFormat/>
    <w:rsid w:val="00B456AD"/>
    <w:pPr>
      <w:spacing w:line="100" w:lineRule="atLeast"/>
      <w:ind w:left="720"/>
    </w:pPr>
    <w:rPr>
      <w:rFonts w:eastAsia="Arial Unicode MS"/>
      <w:color w:val="000000"/>
      <w:kern w:val="1"/>
    </w:rPr>
  </w:style>
  <w:style w:type="paragraph" w:customStyle="1" w:styleId="ListParagraph1">
    <w:name w:val="List Paragraph1"/>
    <w:basedOn w:val="Norml"/>
    <w:qFormat/>
    <w:rsid w:val="00B456AD"/>
    <w:pPr>
      <w:spacing w:line="100" w:lineRule="atLeast"/>
      <w:ind w:left="720"/>
    </w:pPr>
    <w:rPr>
      <w:rFonts w:eastAsia="Arial Unicode MS"/>
      <w:color w:val="000000"/>
      <w:kern w:val="1"/>
      <w:lang w:val="en-US"/>
    </w:rPr>
  </w:style>
  <w:style w:type="paragraph" w:customStyle="1" w:styleId="western1">
    <w:name w:val="western1"/>
    <w:basedOn w:val="Norml"/>
    <w:rsid w:val="00B456AD"/>
    <w:pPr>
      <w:suppressAutoHyphens w:val="0"/>
      <w:spacing w:before="100"/>
      <w:jc w:val="both"/>
    </w:pPr>
    <w:rPr>
      <w:sz w:val="20"/>
      <w:szCs w:val="20"/>
      <w:lang w:val="en-US"/>
    </w:rPr>
  </w:style>
  <w:style w:type="paragraph" w:styleId="NormlWeb">
    <w:name w:val="Normal (Web)"/>
    <w:basedOn w:val="Norml"/>
    <w:rsid w:val="00B456AD"/>
    <w:pPr>
      <w:suppressAutoHyphens w:val="0"/>
      <w:spacing w:before="100" w:after="119"/>
    </w:pPr>
    <w:rPr>
      <w:lang w:val="en-US"/>
    </w:rPr>
  </w:style>
  <w:style w:type="paragraph" w:customStyle="1" w:styleId="WW-Default">
    <w:name w:val="WW-Default"/>
    <w:uiPriority w:val="99"/>
    <w:rsid w:val="00B456AD"/>
    <w:pPr>
      <w:suppressAutoHyphens/>
      <w:autoSpaceDE w:val="0"/>
      <w:spacing w:after="0" w:line="240" w:lineRule="auto"/>
    </w:pPr>
    <w:rPr>
      <w:rFonts w:ascii="Arial" w:eastAsia="Calibri" w:hAnsi="Arial" w:cs="Arial"/>
      <w:color w:val="000000"/>
      <w:sz w:val="24"/>
      <w:szCs w:val="24"/>
      <w:lang w:val="sr-Latn-RS" w:eastAsia="ar-SA"/>
    </w:rPr>
  </w:style>
  <w:style w:type="paragraph" w:customStyle="1" w:styleId="CVTitle">
    <w:name w:val="CV Title"/>
    <w:basedOn w:val="Norml"/>
    <w:rsid w:val="00B456AD"/>
    <w:pPr>
      <w:ind w:left="113" w:right="113"/>
      <w:jc w:val="right"/>
    </w:pPr>
    <w:rPr>
      <w:rFonts w:ascii="Arial Narrow" w:hAnsi="Arial Narrow"/>
      <w:b/>
      <w:bCs/>
      <w:spacing w:val="10"/>
      <w:sz w:val="28"/>
      <w:szCs w:val="20"/>
      <w:lang w:val="fr-FR"/>
    </w:rPr>
  </w:style>
  <w:style w:type="paragraph" w:customStyle="1" w:styleId="CVHeading1">
    <w:name w:val="CV Heading 1"/>
    <w:basedOn w:val="Norml"/>
    <w:next w:val="Norml"/>
    <w:rsid w:val="00B456AD"/>
    <w:pPr>
      <w:spacing w:before="74"/>
      <w:ind w:left="113" w:right="113"/>
      <w:jc w:val="right"/>
    </w:pPr>
    <w:rPr>
      <w:rFonts w:ascii="Arial Narrow" w:hAnsi="Arial Narrow"/>
      <w:b/>
      <w:szCs w:val="20"/>
      <w:lang w:val="pt-PT"/>
    </w:rPr>
  </w:style>
  <w:style w:type="paragraph" w:customStyle="1" w:styleId="CVHeading2-FirstLine">
    <w:name w:val="CV Heading 2 - First Line"/>
    <w:basedOn w:val="Norml"/>
    <w:next w:val="Norml"/>
    <w:rsid w:val="00B456AD"/>
    <w:pPr>
      <w:spacing w:before="74"/>
      <w:ind w:left="113" w:right="113"/>
      <w:jc w:val="right"/>
    </w:pPr>
    <w:rPr>
      <w:rFonts w:ascii="Arial Narrow" w:hAnsi="Arial Narrow"/>
      <w:sz w:val="22"/>
      <w:szCs w:val="20"/>
      <w:lang w:val="pt-PT"/>
    </w:rPr>
  </w:style>
  <w:style w:type="paragraph" w:customStyle="1" w:styleId="CVHeading3">
    <w:name w:val="CV Heading 3"/>
    <w:basedOn w:val="Norml"/>
    <w:next w:val="Norml"/>
    <w:rsid w:val="00B456AD"/>
    <w:pPr>
      <w:ind w:left="113" w:right="113"/>
      <w:jc w:val="right"/>
    </w:pPr>
    <w:rPr>
      <w:rFonts w:ascii="Arial Narrow" w:hAnsi="Arial Narrow"/>
      <w:sz w:val="20"/>
      <w:szCs w:val="20"/>
      <w:lang w:val="pt-PT"/>
    </w:rPr>
  </w:style>
  <w:style w:type="paragraph" w:customStyle="1" w:styleId="LevelAssessment-Code">
    <w:name w:val="Level Assessment - Code"/>
    <w:basedOn w:val="Norml"/>
    <w:next w:val="LevelAssessment-Description"/>
    <w:rsid w:val="00B456AD"/>
    <w:pPr>
      <w:ind w:left="28"/>
      <w:jc w:val="center"/>
    </w:pPr>
    <w:rPr>
      <w:rFonts w:ascii="Arial Narrow" w:hAnsi="Arial Narrow"/>
      <w:sz w:val="18"/>
      <w:szCs w:val="20"/>
      <w:lang w:val="pt-PT"/>
    </w:rPr>
  </w:style>
  <w:style w:type="paragraph" w:customStyle="1" w:styleId="LevelAssessment-Description">
    <w:name w:val="Level Assessment - Description"/>
    <w:basedOn w:val="LevelAssessment-Code"/>
    <w:next w:val="LevelAssessment-Code"/>
    <w:rsid w:val="00B456AD"/>
  </w:style>
  <w:style w:type="paragraph" w:customStyle="1" w:styleId="CVHeadingLanguage">
    <w:name w:val="CV Heading Language"/>
    <w:basedOn w:val="Norml"/>
    <w:next w:val="LevelAssessment-Code"/>
    <w:rsid w:val="00B456AD"/>
    <w:pPr>
      <w:ind w:left="113" w:right="113"/>
      <w:jc w:val="right"/>
    </w:pPr>
    <w:rPr>
      <w:rFonts w:ascii="Arial Narrow" w:hAnsi="Arial Narrow"/>
      <w:b/>
      <w:sz w:val="22"/>
      <w:szCs w:val="20"/>
      <w:lang w:val="pt-PT"/>
    </w:rPr>
  </w:style>
  <w:style w:type="paragraph" w:customStyle="1" w:styleId="LevelAssessment-Heading1">
    <w:name w:val="Level Assessment - Heading 1"/>
    <w:basedOn w:val="LevelAssessment-Code"/>
    <w:rsid w:val="00B456AD"/>
    <w:pPr>
      <w:ind w:left="57" w:right="57"/>
    </w:pPr>
    <w:rPr>
      <w:b/>
      <w:sz w:val="22"/>
    </w:rPr>
  </w:style>
  <w:style w:type="paragraph" w:customStyle="1" w:styleId="LevelAssessment-Heading2">
    <w:name w:val="Level Assessment - Heading 2"/>
    <w:basedOn w:val="Norml"/>
    <w:rsid w:val="00B456AD"/>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B456AD"/>
    <w:pPr>
      <w:ind w:left="113"/>
      <w:jc w:val="left"/>
    </w:pPr>
    <w:rPr>
      <w:i/>
    </w:rPr>
  </w:style>
  <w:style w:type="paragraph" w:customStyle="1" w:styleId="CVMajor-FirstLine">
    <w:name w:val="CV Major - First Line"/>
    <w:basedOn w:val="Norml"/>
    <w:next w:val="Norml"/>
    <w:rsid w:val="00B456AD"/>
    <w:pPr>
      <w:spacing w:before="74"/>
      <w:ind w:left="113" w:right="113"/>
    </w:pPr>
    <w:rPr>
      <w:rFonts w:ascii="Arial Narrow" w:hAnsi="Arial Narrow"/>
      <w:b/>
      <w:szCs w:val="20"/>
      <w:lang w:val="pt-PT"/>
    </w:rPr>
  </w:style>
  <w:style w:type="paragraph" w:customStyle="1" w:styleId="CVMedium">
    <w:name w:val="CV Medium"/>
    <w:basedOn w:val="Norml"/>
    <w:rsid w:val="00B456AD"/>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B456AD"/>
    <w:pPr>
      <w:spacing w:before="74"/>
    </w:pPr>
  </w:style>
  <w:style w:type="paragraph" w:customStyle="1" w:styleId="CVNormal">
    <w:name w:val="CV Normal"/>
    <w:basedOn w:val="CVMedium"/>
    <w:rsid w:val="00B456AD"/>
    <w:rPr>
      <w:b w:val="0"/>
      <w:sz w:val="20"/>
    </w:rPr>
  </w:style>
  <w:style w:type="paragraph" w:customStyle="1" w:styleId="CVSpacer">
    <w:name w:val="CV Spacer"/>
    <w:basedOn w:val="CVNormal"/>
    <w:rsid w:val="00B456AD"/>
    <w:rPr>
      <w:sz w:val="4"/>
    </w:rPr>
  </w:style>
  <w:style w:type="paragraph" w:customStyle="1" w:styleId="CVNormal-FirstLine">
    <w:name w:val="CV Normal - First Line"/>
    <w:basedOn w:val="CVNormal"/>
    <w:next w:val="CVNormal"/>
    <w:rsid w:val="00B456AD"/>
    <w:pPr>
      <w:spacing w:before="74"/>
    </w:pPr>
  </w:style>
  <w:style w:type="paragraph" w:customStyle="1" w:styleId="GridLevel">
    <w:name w:val="Grid Level"/>
    <w:basedOn w:val="Norml"/>
    <w:rsid w:val="00B456AD"/>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l"/>
    <w:next w:val="GridDescription"/>
    <w:rsid w:val="00B456AD"/>
    <w:pPr>
      <w:widowControl w:val="0"/>
      <w:jc w:val="center"/>
    </w:pPr>
    <w:rPr>
      <w:rFonts w:ascii="Arial Narrow" w:eastAsia="Lucida Sans Unicode" w:hAnsi="Arial Narrow"/>
      <w:sz w:val="18"/>
      <w:lang w:val="en-US" w:eastAsia="en-US"/>
    </w:rPr>
  </w:style>
  <w:style w:type="paragraph" w:customStyle="1" w:styleId="GridDescription">
    <w:name w:val="Grid Description"/>
    <w:basedOn w:val="Norml"/>
    <w:rsid w:val="00B456AD"/>
    <w:pPr>
      <w:widowControl w:val="0"/>
    </w:pPr>
    <w:rPr>
      <w:rFonts w:ascii="Arial Narrow" w:eastAsia="Lucida Sans Unicode" w:hAnsi="Arial Narrow"/>
      <w:sz w:val="16"/>
      <w:lang w:val="en-US" w:eastAsia="en-US"/>
    </w:rPr>
  </w:style>
  <w:style w:type="paragraph" w:customStyle="1" w:styleId="GridCompetency1">
    <w:name w:val="Grid Competency 1"/>
    <w:basedOn w:val="Norml"/>
    <w:next w:val="GridCompetency2"/>
    <w:rsid w:val="00B456AD"/>
    <w:pPr>
      <w:widowControl w:val="0"/>
      <w:jc w:val="center"/>
    </w:pPr>
    <w:rPr>
      <w:rFonts w:ascii="Arial Narrow" w:eastAsia="Lucida Sans Unicode" w:hAnsi="Arial Narrow"/>
      <w:caps/>
      <w:sz w:val="20"/>
      <w:lang w:val="en-US" w:eastAsia="en-US"/>
    </w:rPr>
  </w:style>
  <w:style w:type="paragraph" w:styleId="Felsorols">
    <w:name w:val="List Bullet"/>
    <w:basedOn w:val="Norml"/>
    <w:rsid w:val="00B456AD"/>
    <w:pPr>
      <w:numPr>
        <w:numId w:val="7"/>
      </w:numPr>
      <w:suppressAutoHyphens w:val="0"/>
      <w:spacing w:after="240"/>
      <w:jc w:val="both"/>
    </w:pPr>
    <w:rPr>
      <w:szCs w:val="20"/>
      <w:lang w:eastAsia="en-US"/>
    </w:rPr>
  </w:style>
  <w:style w:type="paragraph" w:customStyle="1" w:styleId="Annexetitle">
    <w:name w:val="Annexe_title"/>
    <w:basedOn w:val="Cmsor1"/>
    <w:next w:val="Norml"/>
    <w:autoRedefine/>
    <w:rsid w:val="00B456AD"/>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l"/>
    <w:unhideWhenUsed/>
    <w:rsid w:val="00CC6F07"/>
    <w:pPr>
      <w:spacing w:after="120"/>
      <w:ind w:left="360"/>
    </w:pPr>
  </w:style>
  <w:style w:type="paragraph" w:customStyle="1" w:styleId="Elformzottszveg">
    <w:name w:val="Előformázott szöveg"/>
    <w:basedOn w:val="Norml"/>
    <w:rsid w:val="00C62554"/>
    <w:pPr>
      <w:widowControl w:val="0"/>
    </w:pPr>
    <w:rPr>
      <w:rFonts w:ascii="Liberation Mono" w:eastAsia="NSimSun" w:hAnsi="Liberation Mono" w:cs="Liberation Mono"/>
      <w:kern w:val="2"/>
      <w:sz w:val="20"/>
      <w:szCs w:val="20"/>
      <w:lang w:val="hu-HU" w:eastAsia="zh-CN" w:bidi="hi-IN"/>
    </w:rPr>
  </w:style>
  <w:style w:type="character" w:styleId="Mrltotthiperhivatkozs">
    <w:name w:val="FollowedHyperlink"/>
    <w:basedOn w:val="Bekezdsalapbettpusa"/>
    <w:uiPriority w:val="99"/>
    <w:semiHidden/>
    <w:unhideWhenUsed/>
    <w:rsid w:val="004508D0"/>
    <w:rPr>
      <w:color w:val="800080"/>
      <w:u w:val="single"/>
    </w:rPr>
  </w:style>
  <w:style w:type="paragraph" w:customStyle="1" w:styleId="xl65">
    <w:name w:val="xl65"/>
    <w:basedOn w:val="Norml"/>
    <w:rsid w:val="004508D0"/>
    <w:pPr>
      <w:suppressAutoHyphens w:val="0"/>
      <w:spacing w:before="100" w:beforeAutospacing="1" w:after="100" w:afterAutospacing="1"/>
    </w:pPr>
    <w:rPr>
      <w:sz w:val="22"/>
      <w:szCs w:val="22"/>
      <w:lang w:val="en-US" w:eastAsia="en-US"/>
    </w:rPr>
  </w:style>
  <w:style w:type="paragraph" w:customStyle="1" w:styleId="xl66">
    <w:name w:val="xl66"/>
    <w:basedOn w:val="Norml"/>
    <w:rsid w:val="004508D0"/>
    <w:pPr>
      <w:suppressAutoHyphens w:val="0"/>
      <w:spacing w:before="100" w:beforeAutospacing="1" w:after="100" w:afterAutospacing="1"/>
    </w:pPr>
    <w:rPr>
      <w:sz w:val="22"/>
      <w:szCs w:val="22"/>
      <w:lang w:val="en-US" w:eastAsia="en-US"/>
    </w:rPr>
  </w:style>
  <w:style w:type="table" w:styleId="Rcsostblzat">
    <w:name w:val="Table Grid"/>
    <w:basedOn w:val="Normltblzat"/>
    <w:uiPriority w:val="59"/>
    <w:rsid w:val="00A01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sakszveg">
    <w:name w:val="Plain Text"/>
    <w:basedOn w:val="Norml"/>
    <w:link w:val="CsakszvegChar"/>
    <w:uiPriority w:val="99"/>
    <w:semiHidden/>
    <w:unhideWhenUsed/>
    <w:rsid w:val="009E4393"/>
    <w:pPr>
      <w:suppressAutoHyphens w:val="0"/>
    </w:pPr>
    <w:rPr>
      <w:rFonts w:ascii="Calibri" w:eastAsiaTheme="minorHAnsi" w:hAnsi="Calibri" w:cstheme="minorBidi"/>
      <w:sz w:val="22"/>
      <w:szCs w:val="21"/>
      <w:lang w:val="en-US" w:eastAsia="en-US"/>
    </w:rPr>
  </w:style>
  <w:style w:type="character" w:customStyle="1" w:styleId="CsakszvegChar">
    <w:name w:val="Csak szöveg Char"/>
    <w:basedOn w:val="Bekezdsalapbettpusa"/>
    <w:link w:val="Csakszveg"/>
    <w:uiPriority w:val="99"/>
    <w:semiHidden/>
    <w:rsid w:val="009E4393"/>
    <w:rPr>
      <w:rFonts w:ascii="Calibri" w:hAnsi="Calibri"/>
      <w:szCs w:val="21"/>
    </w:rPr>
  </w:style>
  <w:style w:type="paragraph" w:customStyle="1" w:styleId="Normal">
    <w:name w:val="[Normal]"/>
    <w:link w:val="NormalChar"/>
    <w:rsid w:val="00E9496A"/>
    <w:pPr>
      <w:autoSpaceDE w:val="0"/>
      <w:autoSpaceDN w:val="0"/>
      <w:adjustRightInd w:val="0"/>
      <w:spacing w:after="0" w:line="240" w:lineRule="auto"/>
    </w:pPr>
    <w:rPr>
      <w:rFonts w:ascii="Arial" w:eastAsia="Times New Roman" w:hAnsi="Arial" w:cs="Arial"/>
      <w:sz w:val="24"/>
      <w:szCs w:val="24"/>
    </w:rPr>
  </w:style>
  <w:style w:type="character" w:customStyle="1" w:styleId="NormalChar">
    <w:name w:val="[Normal] Char"/>
    <w:basedOn w:val="Bekezdsalapbettpusa"/>
    <w:link w:val="Normal"/>
    <w:locked/>
    <w:rsid w:val="00E9496A"/>
    <w:rPr>
      <w:rFonts w:ascii="Arial" w:eastAsia="Times New Roman" w:hAnsi="Arial" w:cs="Arial"/>
      <w:sz w:val="24"/>
      <w:szCs w:val="24"/>
    </w:rPr>
  </w:style>
  <w:style w:type="paragraph" w:styleId="Nincstrkz">
    <w:name w:val="No Spacing"/>
    <w:uiPriority w:val="1"/>
    <w:qFormat/>
    <w:rsid w:val="00E9496A"/>
    <w:pPr>
      <w:spacing w:after="0" w:line="240" w:lineRule="auto"/>
    </w:pPr>
    <w:rPr>
      <w:rFonts w:ascii="Calibri" w:eastAsia="Times New Roman" w:hAnsi="Calibri" w:cs="Calibri"/>
    </w:rPr>
  </w:style>
  <w:style w:type="paragraph" w:customStyle="1" w:styleId="stil1tekst">
    <w:name w:val="stil_1tekst"/>
    <w:basedOn w:val="Norml"/>
    <w:rsid w:val="00F10956"/>
    <w:pPr>
      <w:suppressAutoHyphens w:val="0"/>
      <w:ind w:left="525" w:right="525" w:firstLine="240"/>
      <w:jc w:val="both"/>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56AD"/>
    <w:pPr>
      <w:suppressAutoHyphens/>
      <w:spacing w:after="0" w:line="240" w:lineRule="auto"/>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uiPriority w:val="99"/>
    <w:qFormat/>
    <w:rsid w:val="00B456AD"/>
    <w:pPr>
      <w:keepNext/>
      <w:numPr>
        <w:numId w:val="1"/>
      </w:numPr>
      <w:jc w:val="center"/>
      <w:outlineLvl w:val="0"/>
    </w:pPr>
    <w:rPr>
      <w:b/>
      <w:bCs/>
      <w:lang w:val="sr-Cyrl-CS"/>
    </w:rPr>
  </w:style>
  <w:style w:type="paragraph" w:styleId="Cmsor2">
    <w:name w:val="heading 2"/>
    <w:basedOn w:val="Norml"/>
    <w:next w:val="Norml"/>
    <w:link w:val="Cmsor2Char"/>
    <w:uiPriority w:val="99"/>
    <w:qFormat/>
    <w:rsid w:val="00B456AD"/>
    <w:pPr>
      <w:keepNext/>
      <w:numPr>
        <w:ilvl w:val="1"/>
        <w:numId w:val="1"/>
      </w:numPr>
      <w:jc w:val="center"/>
      <w:outlineLvl w:val="1"/>
    </w:pPr>
    <w:rPr>
      <w:b/>
      <w:bCs/>
      <w:sz w:val="28"/>
      <w:lang w:val="sr-Cyrl-CS"/>
    </w:rPr>
  </w:style>
  <w:style w:type="paragraph" w:styleId="Cmsor3">
    <w:name w:val="heading 3"/>
    <w:basedOn w:val="Norml"/>
    <w:next w:val="Norml"/>
    <w:link w:val="Cmsor3Char"/>
    <w:qFormat/>
    <w:rsid w:val="00B456AD"/>
    <w:pPr>
      <w:keepNext/>
      <w:numPr>
        <w:ilvl w:val="2"/>
        <w:numId w:val="1"/>
      </w:numPr>
      <w:jc w:val="center"/>
      <w:outlineLvl w:val="2"/>
    </w:pPr>
    <w:rPr>
      <w:b/>
      <w:bCs/>
      <w:lang w:val="sr-Cyrl-CS"/>
    </w:rPr>
  </w:style>
  <w:style w:type="paragraph" w:styleId="Cmsor4">
    <w:name w:val="heading 4"/>
    <w:basedOn w:val="Norml"/>
    <w:next w:val="Norml"/>
    <w:link w:val="Cmsor4Char"/>
    <w:qFormat/>
    <w:rsid w:val="00B456AD"/>
    <w:pPr>
      <w:keepNext/>
      <w:numPr>
        <w:ilvl w:val="3"/>
        <w:numId w:val="1"/>
      </w:numPr>
      <w:outlineLvl w:val="3"/>
    </w:pPr>
    <w:rPr>
      <w:b/>
      <w:bCs/>
      <w:lang w:val="sr-Cyrl-CS"/>
    </w:rPr>
  </w:style>
  <w:style w:type="paragraph" w:styleId="Cmsor5">
    <w:name w:val="heading 5"/>
    <w:basedOn w:val="Norml"/>
    <w:next w:val="Norml"/>
    <w:link w:val="Cmsor5Char"/>
    <w:uiPriority w:val="99"/>
    <w:qFormat/>
    <w:rsid w:val="00B456AD"/>
    <w:pPr>
      <w:keepNext/>
      <w:numPr>
        <w:ilvl w:val="4"/>
        <w:numId w:val="1"/>
      </w:numPr>
      <w:jc w:val="both"/>
      <w:outlineLvl w:val="4"/>
    </w:pPr>
    <w:rPr>
      <w:b/>
      <w:bCs/>
      <w:lang w:val="sr-Cyrl-CS"/>
    </w:rPr>
  </w:style>
  <w:style w:type="paragraph" w:styleId="Cmsor6">
    <w:name w:val="heading 6"/>
    <w:basedOn w:val="Norml"/>
    <w:next w:val="Norml"/>
    <w:link w:val="Cmsor6Char"/>
    <w:uiPriority w:val="99"/>
    <w:qFormat/>
    <w:rsid w:val="00B456AD"/>
    <w:pPr>
      <w:keepNext/>
      <w:numPr>
        <w:ilvl w:val="5"/>
        <w:numId w:val="1"/>
      </w:numPr>
      <w:jc w:val="center"/>
      <w:outlineLvl w:val="5"/>
    </w:pPr>
    <w:rPr>
      <w:b/>
      <w:bCs/>
      <w:sz w:val="36"/>
      <w:lang w:val="sr-Cyrl-CS"/>
    </w:rPr>
  </w:style>
  <w:style w:type="paragraph" w:styleId="Cmsor9">
    <w:name w:val="heading 9"/>
    <w:basedOn w:val="Norml"/>
    <w:next w:val="Norml"/>
    <w:link w:val="Cmsor9Char"/>
    <w:uiPriority w:val="9"/>
    <w:semiHidden/>
    <w:unhideWhenUsed/>
    <w:qFormat/>
    <w:rsid w:val="00B45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B456AD"/>
    <w:rPr>
      <w:rFonts w:ascii="Times New Roman" w:eastAsia="Times New Roman" w:hAnsi="Times New Roman" w:cs="Times New Roman"/>
      <w:b/>
      <w:bCs/>
      <w:sz w:val="24"/>
      <w:szCs w:val="24"/>
      <w:lang w:val="sr-Cyrl-CS" w:eastAsia="ar-SA"/>
    </w:rPr>
  </w:style>
  <w:style w:type="character" w:customStyle="1" w:styleId="Cmsor2Char">
    <w:name w:val="Címsor 2 Char"/>
    <w:basedOn w:val="Bekezdsalapbettpusa"/>
    <w:link w:val="Cmsor2"/>
    <w:uiPriority w:val="99"/>
    <w:rsid w:val="00B456AD"/>
    <w:rPr>
      <w:rFonts w:ascii="Times New Roman" w:eastAsia="Times New Roman" w:hAnsi="Times New Roman" w:cs="Times New Roman"/>
      <w:b/>
      <w:bCs/>
      <w:sz w:val="28"/>
      <w:szCs w:val="24"/>
      <w:lang w:val="sr-Cyrl-CS" w:eastAsia="ar-SA"/>
    </w:rPr>
  </w:style>
  <w:style w:type="character" w:customStyle="1" w:styleId="Cmsor3Char">
    <w:name w:val="Címsor 3 Char"/>
    <w:basedOn w:val="Bekezdsalapbettpusa"/>
    <w:link w:val="Cmsor3"/>
    <w:rsid w:val="00B456AD"/>
    <w:rPr>
      <w:rFonts w:ascii="Times New Roman" w:eastAsia="Times New Roman" w:hAnsi="Times New Roman" w:cs="Times New Roman"/>
      <w:b/>
      <w:bCs/>
      <w:sz w:val="24"/>
      <w:szCs w:val="24"/>
      <w:lang w:val="sr-Cyrl-CS" w:eastAsia="ar-SA"/>
    </w:rPr>
  </w:style>
  <w:style w:type="character" w:customStyle="1" w:styleId="Cmsor4Char">
    <w:name w:val="Címsor 4 Char"/>
    <w:basedOn w:val="Bekezdsalapbettpusa"/>
    <w:link w:val="Cmsor4"/>
    <w:rsid w:val="00B456AD"/>
    <w:rPr>
      <w:rFonts w:ascii="Times New Roman" w:eastAsia="Times New Roman" w:hAnsi="Times New Roman" w:cs="Times New Roman"/>
      <w:b/>
      <w:bCs/>
      <w:sz w:val="24"/>
      <w:szCs w:val="24"/>
      <w:lang w:val="sr-Cyrl-CS" w:eastAsia="ar-SA"/>
    </w:rPr>
  </w:style>
  <w:style w:type="character" w:customStyle="1" w:styleId="Cmsor5Char">
    <w:name w:val="Címsor 5 Char"/>
    <w:basedOn w:val="Bekezdsalapbettpusa"/>
    <w:link w:val="Cmsor5"/>
    <w:uiPriority w:val="99"/>
    <w:rsid w:val="00B456AD"/>
    <w:rPr>
      <w:rFonts w:ascii="Times New Roman" w:eastAsia="Times New Roman" w:hAnsi="Times New Roman" w:cs="Times New Roman"/>
      <w:b/>
      <w:bCs/>
      <w:sz w:val="24"/>
      <w:szCs w:val="24"/>
      <w:lang w:val="sr-Cyrl-CS" w:eastAsia="ar-SA"/>
    </w:rPr>
  </w:style>
  <w:style w:type="character" w:customStyle="1" w:styleId="Cmsor6Char">
    <w:name w:val="Címsor 6 Char"/>
    <w:basedOn w:val="Bekezdsalapbettpusa"/>
    <w:link w:val="Cmsor6"/>
    <w:uiPriority w:val="99"/>
    <w:rsid w:val="00B456AD"/>
    <w:rPr>
      <w:rFonts w:ascii="Times New Roman" w:eastAsia="Times New Roman" w:hAnsi="Times New Roman" w:cs="Times New Roman"/>
      <w:b/>
      <w:bCs/>
      <w:sz w:val="36"/>
      <w:szCs w:val="24"/>
      <w:lang w:val="sr-Cyrl-CS" w:eastAsia="ar-SA"/>
    </w:rPr>
  </w:style>
  <w:style w:type="character" w:customStyle="1" w:styleId="Cmsor9Char">
    <w:name w:val="Címsor 9 Char"/>
    <w:basedOn w:val="Bekezdsalapbettpusa"/>
    <w:link w:val="Cmsor9"/>
    <w:uiPriority w:val="9"/>
    <w:semiHidden/>
    <w:rsid w:val="00B456AD"/>
    <w:rPr>
      <w:rFonts w:asciiTheme="majorHAnsi" w:eastAsiaTheme="majorEastAsia" w:hAnsiTheme="majorHAnsi" w:cstheme="majorBidi"/>
      <w:i/>
      <w:iCs/>
      <w:color w:val="404040" w:themeColor="text1" w:themeTint="BF"/>
      <w:sz w:val="20"/>
      <w:szCs w:val="20"/>
      <w:lang w:val="en-GB" w:eastAsia="ar-SA"/>
    </w:rPr>
  </w:style>
  <w:style w:type="paragraph" w:styleId="Szvegtrzs">
    <w:name w:val="Body Text"/>
    <w:basedOn w:val="Norml"/>
    <w:link w:val="SzvegtrzsChar"/>
    <w:rsid w:val="00B456AD"/>
    <w:pPr>
      <w:jc w:val="both"/>
    </w:pPr>
    <w:rPr>
      <w:lang w:val="sr-Cyrl-CS"/>
    </w:rPr>
  </w:style>
  <w:style w:type="character" w:customStyle="1" w:styleId="SzvegtrzsChar">
    <w:name w:val="Szövegtörzs Char"/>
    <w:basedOn w:val="Bekezdsalapbettpusa"/>
    <w:link w:val="Szvegtrzs"/>
    <w:rsid w:val="00B456AD"/>
    <w:rPr>
      <w:rFonts w:ascii="Times New Roman" w:eastAsia="Times New Roman" w:hAnsi="Times New Roman" w:cs="Times New Roman"/>
      <w:sz w:val="24"/>
      <w:szCs w:val="24"/>
      <w:lang w:val="sr-Cyrl-CS" w:eastAsia="ar-SA"/>
    </w:rPr>
  </w:style>
  <w:style w:type="paragraph" w:styleId="Szvegtrzsbehzssal2">
    <w:name w:val="Body Text Indent 2"/>
    <w:basedOn w:val="Norml"/>
    <w:link w:val="Szvegtrzsbehzssal2Char"/>
    <w:rsid w:val="00B456AD"/>
    <w:pPr>
      <w:ind w:firstLine="720"/>
      <w:jc w:val="both"/>
    </w:pPr>
    <w:rPr>
      <w:lang w:val="sr-Cyrl-CS"/>
    </w:rPr>
  </w:style>
  <w:style w:type="character" w:customStyle="1" w:styleId="Szvegtrzsbehzssal2Char">
    <w:name w:val="Szövegtörzs behúzással 2 Char"/>
    <w:basedOn w:val="Bekezdsalapbettpusa"/>
    <w:link w:val="Szvegtrzsbehzssal2"/>
    <w:rsid w:val="00B456AD"/>
    <w:rPr>
      <w:rFonts w:ascii="Times New Roman" w:eastAsia="Times New Roman" w:hAnsi="Times New Roman" w:cs="Times New Roman"/>
      <w:sz w:val="24"/>
      <w:szCs w:val="24"/>
      <w:lang w:val="sr-Cyrl-CS" w:eastAsia="ar-SA"/>
    </w:rPr>
  </w:style>
  <w:style w:type="paragraph" w:styleId="Szvegtrzsbehzssal">
    <w:name w:val="Body Text Indent"/>
    <w:basedOn w:val="Norml"/>
    <w:link w:val="SzvegtrzsbehzssalChar"/>
    <w:unhideWhenUsed/>
    <w:rsid w:val="00B456AD"/>
    <w:pPr>
      <w:spacing w:after="120"/>
      <w:ind w:left="360"/>
    </w:pPr>
  </w:style>
  <w:style w:type="character" w:customStyle="1" w:styleId="SzvegtrzsbehzssalChar">
    <w:name w:val="Szövegtörzs behúzással Char"/>
    <w:basedOn w:val="Bekezdsalapbettpusa"/>
    <w:link w:val="Szvegtrzsbehzssal"/>
    <w:rsid w:val="00B456AD"/>
    <w:rPr>
      <w:rFonts w:ascii="Times New Roman" w:eastAsia="Times New Roman" w:hAnsi="Times New Roman" w:cs="Times New Roman"/>
      <w:sz w:val="24"/>
      <w:szCs w:val="24"/>
      <w:lang w:val="en-GB" w:eastAsia="ar-SA"/>
    </w:rPr>
  </w:style>
  <w:style w:type="paragraph" w:customStyle="1" w:styleId="Default">
    <w:name w:val="Default"/>
    <w:link w:val="DefaultChar"/>
    <w:rsid w:val="00B456AD"/>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B456AD"/>
    <w:rPr>
      <w:rFonts w:ascii="Arial" w:eastAsia="Calibri" w:hAnsi="Arial" w:cs="Arial"/>
      <w:color w:val="000000"/>
      <w:sz w:val="24"/>
      <w:szCs w:val="24"/>
    </w:rPr>
  </w:style>
  <w:style w:type="paragraph" w:styleId="Listaszerbekezds">
    <w:name w:val="List Paragraph"/>
    <w:basedOn w:val="Norml"/>
    <w:uiPriority w:val="34"/>
    <w:qFormat/>
    <w:rsid w:val="00B456AD"/>
    <w:pPr>
      <w:ind w:left="720"/>
      <w:contextualSpacing/>
    </w:pPr>
  </w:style>
  <w:style w:type="paragraph" w:customStyle="1" w:styleId="western">
    <w:name w:val="western"/>
    <w:basedOn w:val="Norml"/>
    <w:rsid w:val="00B456AD"/>
    <w:pPr>
      <w:suppressAutoHyphens w:val="0"/>
      <w:spacing w:before="100" w:beforeAutospacing="1"/>
      <w:jc w:val="both"/>
    </w:pPr>
    <w:rPr>
      <w:lang w:val="sr-Latn-CS" w:eastAsia="sr-Latn-CS"/>
    </w:rPr>
  </w:style>
  <w:style w:type="paragraph" w:styleId="Buborkszveg">
    <w:name w:val="Balloon Text"/>
    <w:basedOn w:val="Norml"/>
    <w:link w:val="BuborkszvegChar"/>
    <w:unhideWhenUsed/>
    <w:rsid w:val="00B456AD"/>
    <w:rPr>
      <w:rFonts w:ascii="Tahoma" w:hAnsi="Tahoma" w:cs="Tahoma"/>
      <w:sz w:val="16"/>
      <w:szCs w:val="16"/>
    </w:rPr>
  </w:style>
  <w:style w:type="character" w:customStyle="1" w:styleId="BuborkszvegChar">
    <w:name w:val="Buborékszöveg Char"/>
    <w:basedOn w:val="Bekezdsalapbettpusa"/>
    <w:link w:val="Buborkszveg"/>
    <w:rsid w:val="00B456AD"/>
    <w:rPr>
      <w:rFonts w:ascii="Tahoma" w:eastAsia="Times New Roman" w:hAnsi="Tahoma" w:cs="Tahoma"/>
      <w:sz w:val="16"/>
      <w:szCs w:val="16"/>
      <w:lang w:val="en-GB" w:eastAsia="ar-SA"/>
    </w:rPr>
  </w:style>
  <w:style w:type="paragraph" w:styleId="lfej">
    <w:name w:val="header"/>
    <w:basedOn w:val="Norml"/>
    <w:link w:val="lfejChar"/>
    <w:rsid w:val="00B456AD"/>
    <w:pPr>
      <w:tabs>
        <w:tab w:val="center" w:pos="4536"/>
        <w:tab w:val="right" w:pos="9072"/>
      </w:tabs>
    </w:pPr>
  </w:style>
  <w:style w:type="character" w:customStyle="1" w:styleId="lfejChar">
    <w:name w:val="Élőfej Char"/>
    <w:basedOn w:val="Bekezdsalapbettpusa"/>
    <w:link w:val="lfej"/>
    <w:rsid w:val="00B456AD"/>
    <w:rPr>
      <w:rFonts w:ascii="Times New Roman" w:eastAsia="Times New Roman" w:hAnsi="Times New Roman" w:cs="Times New Roman"/>
      <w:sz w:val="24"/>
      <w:szCs w:val="24"/>
      <w:lang w:val="en-GB" w:eastAsia="ar-SA"/>
    </w:rPr>
  </w:style>
  <w:style w:type="paragraph" w:styleId="llb">
    <w:name w:val="footer"/>
    <w:basedOn w:val="Norml"/>
    <w:link w:val="llbChar"/>
    <w:uiPriority w:val="99"/>
    <w:rsid w:val="00B456AD"/>
    <w:pPr>
      <w:tabs>
        <w:tab w:val="center" w:pos="4153"/>
        <w:tab w:val="right" w:pos="8306"/>
      </w:tabs>
    </w:pPr>
  </w:style>
  <w:style w:type="character" w:customStyle="1" w:styleId="llbChar">
    <w:name w:val="Élőláb Char"/>
    <w:basedOn w:val="Bekezdsalapbettpusa"/>
    <w:link w:val="llb"/>
    <w:uiPriority w:val="99"/>
    <w:rsid w:val="00B456AD"/>
    <w:rPr>
      <w:rFonts w:ascii="Times New Roman" w:eastAsia="Times New Roman" w:hAnsi="Times New Roman" w:cs="Times New Roman"/>
      <w:sz w:val="24"/>
      <w:szCs w:val="24"/>
      <w:lang w:val="en-GB" w:eastAsia="ar-SA"/>
    </w:rPr>
  </w:style>
  <w:style w:type="paragraph" w:styleId="Szvegtrzs3">
    <w:name w:val="Body Text 3"/>
    <w:basedOn w:val="Norml"/>
    <w:link w:val="Szvegtrzs3Char"/>
    <w:rsid w:val="00B456AD"/>
    <w:pPr>
      <w:spacing w:after="120"/>
    </w:pPr>
    <w:rPr>
      <w:sz w:val="16"/>
      <w:szCs w:val="16"/>
    </w:rPr>
  </w:style>
  <w:style w:type="character" w:customStyle="1" w:styleId="Szvegtrzs3Char">
    <w:name w:val="Szövegtörzs 3 Char"/>
    <w:basedOn w:val="Bekezdsalapbettpusa"/>
    <w:link w:val="Szvegtrzs3"/>
    <w:rsid w:val="00B456AD"/>
    <w:rPr>
      <w:rFonts w:ascii="Times New Roman" w:eastAsia="Times New Roman" w:hAnsi="Times New Roman" w:cs="Times New Roman"/>
      <w:sz w:val="16"/>
      <w:szCs w:val="16"/>
      <w:lang w:val="en-GB" w:eastAsia="ar-SA"/>
    </w:rPr>
  </w:style>
  <w:style w:type="character" w:customStyle="1" w:styleId="WW8Num3z0">
    <w:name w:val="WW8Num3z0"/>
    <w:rsid w:val="00B456AD"/>
    <w:rPr>
      <w:rFonts w:ascii="Times New Roman" w:hAnsi="Times New Roman" w:cs="Times New Roman"/>
    </w:rPr>
  </w:style>
  <w:style w:type="character" w:customStyle="1" w:styleId="WW8Num5z0">
    <w:name w:val="WW8Num5z0"/>
    <w:rsid w:val="00B456AD"/>
    <w:rPr>
      <w:rFonts w:ascii="Symbol" w:hAnsi="Symbol" w:cs="Times New Roman"/>
    </w:rPr>
  </w:style>
  <w:style w:type="character" w:customStyle="1" w:styleId="WW8Num6z0">
    <w:name w:val="WW8Num6z0"/>
    <w:rsid w:val="00B456AD"/>
    <w:rPr>
      <w:rFonts w:ascii="Symbol" w:hAnsi="Symbol"/>
    </w:rPr>
  </w:style>
  <w:style w:type="character" w:customStyle="1" w:styleId="WW8Num7z0">
    <w:name w:val="WW8Num7z0"/>
    <w:rsid w:val="00B456AD"/>
    <w:rPr>
      <w:rFonts w:ascii="Symbol" w:hAnsi="Symbol"/>
    </w:rPr>
  </w:style>
  <w:style w:type="character" w:customStyle="1" w:styleId="WW8Num8z0">
    <w:name w:val="WW8Num8z0"/>
    <w:rsid w:val="00B456AD"/>
    <w:rPr>
      <w:rFonts w:ascii="Symbol" w:eastAsia="Times New Roman" w:hAnsi="Symbol" w:cs="Times New Roman"/>
    </w:rPr>
  </w:style>
  <w:style w:type="character" w:customStyle="1" w:styleId="WW8Num9z0">
    <w:name w:val="WW8Num9z0"/>
    <w:rsid w:val="00B456AD"/>
    <w:rPr>
      <w:rFonts w:ascii="Symbol" w:hAnsi="Symbol"/>
    </w:rPr>
  </w:style>
  <w:style w:type="character" w:customStyle="1" w:styleId="WW8Num10z0">
    <w:name w:val="WW8Num10z0"/>
    <w:rsid w:val="00B456AD"/>
    <w:rPr>
      <w:rFonts w:ascii="Symbol" w:hAnsi="Symbol"/>
    </w:rPr>
  </w:style>
  <w:style w:type="character" w:customStyle="1" w:styleId="WW8Num11z0">
    <w:name w:val="WW8Num11z0"/>
    <w:rsid w:val="00B456AD"/>
    <w:rPr>
      <w:rFonts w:ascii="Symbol" w:hAnsi="Symbol"/>
    </w:rPr>
  </w:style>
  <w:style w:type="character" w:customStyle="1" w:styleId="Absatz-Standardschriftart">
    <w:name w:val="Absatz-Standardschriftart"/>
    <w:rsid w:val="00B456AD"/>
  </w:style>
  <w:style w:type="character" w:customStyle="1" w:styleId="WW-DefaultParagraphFont">
    <w:name w:val="WW-Default Paragraph Font"/>
    <w:rsid w:val="00B456AD"/>
  </w:style>
  <w:style w:type="character" w:customStyle="1" w:styleId="WW-Absatz-Standardschriftart">
    <w:name w:val="WW-Absatz-Standardschriftart"/>
    <w:rsid w:val="00B456AD"/>
  </w:style>
  <w:style w:type="character" w:customStyle="1" w:styleId="WW-Absatz-Standardschriftart1">
    <w:name w:val="WW-Absatz-Standardschriftart1"/>
    <w:rsid w:val="00B456AD"/>
  </w:style>
  <w:style w:type="character" w:customStyle="1" w:styleId="WW-DefaultParagraphFont1">
    <w:name w:val="WW-Default Paragraph Font1"/>
    <w:rsid w:val="00B456AD"/>
  </w:style>
  <w:style w:type="character" w:customStyle="1" w:styleId="WW-Absatz-Standardschriftart11">
    <w:name w:val="WW-Absatz-Standardschriftart11"/>
    <w:rsid w:val="00B456AD"/>
  </w:style>
  <w:style w:type="character" w:customStyle="1" w:styleId="WW-Absatz-Standardschriftart111">
    <w:name w:val="WW-Absatz-Standardschriftart111"/>
    <w:rsid w:val="00B456AD"/>
  </w:style>
  <w:style w:type="character" w:customStyle="1" w:styleId="WW-Absatz-Standardschriftart1111">
    <w:name w:val="WW-Absatz-Standardschriftart1111"/>
    <w:rsid w:val="00B456AD"/>
  </w:style>
  <w:style w:type="character" w:customStyle="1" w:styleId="WW-Absatz-Standardschriftart11111">
    <w:name w:val="WW-Absatz-Standardschriftart11111"/>
    <w:rsid w:val="00B456AD"/>
  </w:style>
  <w:style w:type="character" w:customStyle="1" w:styleId="WW-Absatz-Standardschriftart111111">
    <w:name w:val="WW-Absatz-Standardschriftart111111"/>
    <w:rsid w:val="00B456AD"/>
  </w:style>
  <w:style w:type="character" w:customStyle="1" w:styleId="WW-Absatz-Standardschriftart1111111">
    <w:name w:val="WW-Absatz-Standardschriftart1111111"/>
    <w:rsid w:val="00B456AD"/>
  </w:style>
  <w:style w:type="character" w:customStyle="1" w:styleId="WW-Absatz-Standardschriftart11111111">
    <w:name w:val="WW-Absatz-Standardschriftart11111111"/>
    <w:rsid w:val="00B456AD"/>
  </w:style>
  <w:style w:type="character" w:customStyle="1" w:styleId="WW-Absatz-Standardschriftart111111111">
    <w:name w:val="WW-Absatz-Standardschriftart111111111"/>
    <w:rsid w:val="00B456AD"/>
  </w:style>
  <w:style w:type="character" w:customStyle="1" w:styleId="WW-Absatz-Standardschriftart1111111111">
    <w:name w:val="WW-Absatz-Standardschriftart1111111111"/>
    <w:rsid w:val="00B456AD"/>
  </w:style>
  <w:style w:type="character" w:customStyle="1" w:styleId="WW-DefaultParagraphFont11">
    <w:name w:val="WW-Default Paragraph Font11"/>
    <w:rsid w:val="00B456AD"/>
  </w:style>
  <w:style w:type="character" w:customStyle="1" w:styleId="WW-Absatz-Standardschriftart11111111111">
    <w:name w:val="WW-Absatz-Standardschriftart11111111111"/>
    <w:rsid w:val="00B456AD"/>
  </w:style>
  <w:style w:type="character" w:customStyle="1" w:styleId="WW-Absatz-Standardschriftart111111111111">
    <w:name w:val="WW-Absatz-Standardschriftart111111111111"/>
    <w:rsid w:val="00B456AD"/>
  </w:style>
  <w:style w:type="character" w:customStyle="1" w:styleId="WW-Absatz-Standardschriftart1111111111111">
    <w:name w:val="WW-Absatz-Standardschriftart1111111111111"/>
    <w:rsid w:val="00B456AD"/>
  </w:style>
  <w:style w:type="character" w:customStyle="1" w:styleId="WW-Absatz-Standardschriftart11111111111111">
    <w:name w:val="WW-Absatz-Standardschriftart11111111111111"/>
    <w:rsid w:val="00B456AD"/>
  </w:style>
  <w:style w:type="character" w:customStyle="1" w:styleId="WW-DefaultParagraphFont111">
    <w:name w:val="WW-Default Paragraph Font111"/>
    <w:rsid w:val="00B456AD"/>
  </w:style>
  <w:style w:type="character" w:customStyle="1" w:styleId="WW-Absatz-Standardschriftart111111111111111">
    <w:name w:val="WW-Absatz-Standardschriftart111111111111111"/>
    <w:rsid w:val="00B456AD"/>
  </w:style>
  <w:style w:type="character" w:customStyle="1" w:styleId="WW-Absatz-Standardschriftart1111111111111111">
    <w:name w:val="WW-Absatz-Standardschriftart1111111111111111"/>
    <w:rsid w:val="00B456AD"/>
  </w:style>
  <w:style w:type="character" w:customStyle="1" w:styleId="WW-Absatz-Standardschriftart11111111111111111">
    <w:name w:val="WW-Absatz-Standardschriftart11111111111111111"/>
    <w:rsid w:val="00B456AD"/>
  </w:style>
  <w:style w:type="character" w:customStyle="1" w:styleId="WW-Absatz-Standardschriftart111111111111111111">
    <w:name w:val="WW-Absatz-Standardschriftart111111111111111111"/>
    <w:rsid w:val="00B456AD"/>
  </w:style>
  <w:style w:type="character" w:customStyle="1" w:styleId="WW-Absatz-Standardschriftart1111111111111111111">
    <w:name w:val="WW-Absatz-Standardschriftart1111111111111111111"/>
    <w:rsid w:val="00B456AD"/>
  </w:style>
  <w:style w:type="character" w:customStyle="1" w:styleId="WW-Absatz-Standardschriftart11111111111111111111">
    <w:name w:val="WW-Absatz-Standardschriftart11111111111111111111"/>
    <w:rsid w:val="00B456AD"/>
  </w:style>
  <w:style w:type="character" w:customStyle="1" w:styleId="WW-Absatz-Standardschriftart111111111111111111111">
    <w:name w:val="WW-Absatz-Standardschriftart111111111111111111111"/>
    <w:rsid w:val="00B456AD"/>
  </w:style>
  <w:style w:type="character" w:customStyle="1" w:styleId="WW-Absatz-Standardschriftart1111111111111111111111">
    <w:name w:val="WW-Absatz-Standardschriftart1111111111111111111111"/>
    <w:rsid w:val="00B456AD"/>
  </w:style>
  <w:style w:type="character" w:customStyle="1" w:styleId="WW-Absatz-Standardschriftart11111111111111111111111">
    <w:name w:val="WW-Absatz-Standardschriftart11111111111111111111111"/>
    <w:rsid w:val="00B456AD"/>
  </w:style>
  <w:style w:type="character" w:customStyle="1" w:styleId="WW-Absatz-Standardschriftart111111111111111111111111">
    <w:name w:val="WW-Absatz-Standardschriftart111111111111111111111111"/>
    <w:rsid w:val="00B456AD"/>
  </w:style>
  <w:style w:type="character" w:customStyle="1" w:styleId="WW-Absatz-Standardschriftart1111111111111111111111111">
    <w:name w:val="WW-Absatz-Standardschriftart1111111111111111111111111"/>
    <w:rsid w:val="00B456AD"/>
  </w:style>
  <w:style w:type="character" w:customStyle="1" w:styleId="WW-Absatz-Standardschriftart11111111111111111111111111">
    <w:name w:val="WW-Absatz-Standardschriftart11111111111111111111111111"/>
    <w:rsid w:val="00B456AD"/>
  </w:style>
  <w:style w:type="character" w:customStyle="1" w:styleId="WW-Absatz-Standardschriftart111111111111111111111111111">
    <w:name w:val="WW-Absatz-Standardschriftart111111111111111111111111111"/>
    <w:rsid w:val="00B456AD"/>
  </w:style>
  <w:style w:type="character" w:customStyle="1" w:styleId="WW-Absatz-Standardschriftart1111111111111111111111111111">
    <w:name w:val="WW-Absatz-Standardschriftart1111111111111111111111111111"/>
    <w:rsid w:val="00B456AD"/>
  </w:style>
  <w:style w:type="character" w:customStyle="1" w:styleId="WW8Num2z0">
    <w:name w:val="WW8Num2z0"/>
    <w:rsid w:val="00B456AD"/>
    <w:rPr>
      <w:rFonts w:ascii="Times New Roman" w:eastAsia="Times New Roman" w:hAnsi="Times New Roman" w:cs="Times New Roman"/>
    </w:rPr>
  </w:style>
  <w:style w:type="character" w:customStyle="1" w:styleId="WW8Num4z0">
    <w:name w:val="WW8Num4z0"/>
    <w:rsid w:val="00B456AD"/>
    <w:rPr>
      <w:rFonts w:ascii="Symbol" w:hAnsi="Symbol" w:cs="Times New Roman"/>
    </w:rPr>
  </w:style>
  <w:style w:type="character" w:customStyle="1" w:styleId="WW8Num12z0">
    <w:name w:val="WW8Num12z0"/>
    <w:rsid w:val="00B456AD"/>
    <w:rPr>
      <w:rFonts w:ascii="StarSymbol" w:hAnsi="StarSymbol" w:cs="StarSymbol"/>
      <w:sz w:val="18"/>
      <w:szCs w:val="18"/>
    </w:rPr>
  </w:style>
  <w:style w:type="character" w:customStyle="1" w:styleId="WW8Num13z0">
    <w:name w:val="WW8Num13z0"/>
    <w:rsid w:val="00B456AD"/>
    <w:rPr>
      <w:rFonts w:ascii="StarSymbol" w:hAnsi="StarSymbol" w:cs="StarSymbol"/>
      <w:sz w:val="18"/>
      <w:szCs w:val="18"/>
    </w:rPr>
  </w:style>
  <w:style w:type="character" w:customStyle="1" w:styleId="WW-DefaultParagraphFont1111">
    <w:name w:val="WW-Default Paragraph Font1111"/>
    <w:rsid w:val="00B456AD"/>
  </w:style>
  <w:style w:type="character" w:customStyle="1" w:styleId="WW8Num4z1">
    <w:name w:val="WW8Num4z1"/>
    <w:rsid w:val="00B456AD"/>
    <w:rPr>
      <w:rFonts w:ascii="Symbol" w:eastAsia="Times New Roman" w:hAnsi="Symbol" w:cs="Times New Roman"/>
    </w:rPr>
  </w:style>
  <w:style w:type="character" w:customStyle="1" w:styleId="WW-DefaultParagraphFont11111">
    <w:name w:val="WW-Default Paragraph Font11111"/>
    <w:rsid w:val="00B456AD"/>
  </w:style>
  <w:style w:type="character" w:styleId="Oldalszm">
    <w:name w:val="page number"/>
    <w:basedOn w:val="WW-DefaultParagraphFont11111"/>
    <w:rsid w:val="00B456AD"/>
  </w:style>
  <w:style w:type="character" w:customStyle="1" w:styleId="Bullets">
    <w:name w:val="Bullets"/>
    <w:rsid w:val="00B456AD"/>
    <w:rPr>
      <w:rFonts w:ascii="StarSymbol" w:eastAsia="StarSymbol" w:hAnsi="StarSymbol" w:cs="StarSymbol"/>
      <w:sz w:val="18"/>
      <w:szCs w:val="18"/>
    </w:rPr>
  </w:style>
  <w:style w:type="character" w:customStyle="1" w:styleId="NumberingSymbols">
    <w:name w:val="Numbering Symbols"/>
    <w:rsid w:val="00B456AD"/>
  </w:style>
  <w:style w:type="paragraph" w:customStyle="1" w:styleId="Heading">
    <w:name w:val="Heading"/>
    <w:basedOn w:val="Norml"/>
    <w:next w:val="Szvegtrzs"/>
    <w:rsid w:val="00B456AD"/>
    <w:pPr>
      <w:keepNext/>
      <w:spacing w:before="240" w:after="120"/>
    </w:pPr>
    <w:rPr>
      <w:rFonts w:ascii="Arial" w:eastAsia="Lucida Sans Unicode" w:hAnsi="Arial" w:cs="Tahoma"/>
      <w:sz w:val="28"/>
      <w:szCs w:val="28"/>
    </w:rPr>
  </w:style>
  <w:style w:type="paragraph" w:styleId="Lista">
    <w:name w:val="List"/>
    <w:basedOn w:val="Szvegtrzs"/>
    <w:rsid w:val="00B456AD"/>
    <w:rPr>
      <w:rFonts w:cs="Tahoma"/>
    </w:rPr>
  </w:style>
  <w:style w:type="paragraph" w:styleId="Kpalrs">
    <w:name w:val="caption"/>
    <w:basedOn w:val="Norml"/>
    <w:qFormat/>
    <w:rsid w:val="00B456AD"/>
    <w:pPr>
      <w:suppressLineNumbers/>
      <w:spacing w:before="120" w:after="120"/>
    </w:pPr>
    <w:rPr>
      <w:rFonts w:cs="Tahoma"/>
      <w:i/>
      <w:iCs/>
      <w:sz w:val="20"/>
      <w:szCs w:val="20"/>
    </w:rPr>
  </w:style>
  <w:style w:type="paragraph" w:customStyle="1" w:styleId="Index">
    <w:name w:val="Index"/>
    <w:basedOn w:val="Norml"/>
    <w:rsid w:val="00B456AD"/>
    <w:pPr>
      <w:suppressLineNumbers/>
    </w:pPr>
    <w:rPr>
      <w:rFonts w:cs="Tahoma"/>
    </w:rPr>
  </w:style>
  <w:style w:type="paragraph" w:styleId="Szvegtrzs2">
    <w:name w:val="Body Text 2"/>
    <w:basedOn w:val="Norml"/>
    <w:link w:val="Szvegtrzs2Char"/>
    <w:rsid w:val="00B456AD"/>
    <w:pPr>
      <w:jc w:val="center"/>
    </w:pPr>
    <w:rPr>
      <w:lang w:val="sr-Cyrl-CS"/>
    </w:rPr>
  </w:style>
  <w:style w:type="character" w:customStyle="1" w:styleId="Szvegtrzs2Char">
    <w:name w:val="Szövegtörzs 2 Char"/>
    <w:basedOn w:val="Bekezdsalapbettpusa"/>
    <w:link w:val="Szvegtrzs2"/>
    <w:rsid w:val="00B456AD"/>
    <w:rPr>
      <w:rFonts w:ascii="Times New Roman" w:eastAsia="Times New Roman" w:hAnsi="Times New Roman" w:cs="Times New Roman"/>
      <w:sz w:val="24"/>
      <w:szCs w:val="24"/>
      <w:lang w:val="sr-Cyrl-CS" w:eastAsia="ar-SA"/>
    </w:rPr>
  </w:style>
  <w:style w:type="paragraph" w:customStyle="1" w:styleId="TableContents">
    <w:name w:val="Table Contents"/>
    <w:basedOn w:val="Norml"/>
    <w:rsid w:val="00B456AD"/>
    <w:pPr>
      <w:suppressLineNumbers/>
    </w:pPr>
  </w:style>
  <w:style w:type="paragraph" w:customStyle="1" w:styleId="TableHeading">
    <w:name w:val="Table Heading"/>
    <w:basedOn w:val="TableContents"/>
    <w:rsid w:val="00B456AD"/>
    <w:pPr>
      <w:jc w:val="center"/>
    </w:pPr>
    <w:rPr>
      <w:b/>
      <w:bCs/>
      <w:i/>
      <w:iCs/>
    </w:rPr>
  </w:style>
  <w:style w:type="paragraph" w:customStyle="1" w:styleId="Framecontents">
    <w:name w:val="Frame contents"/>
    <w:basedOn w:val="Szvegtrzs"/>
    <w:rsid w:val="00B456AD"/>
  </w:style>
  <w:style w:type="character" w:styleId="Hiperhivatkozs">
    <w:name w:val="Hyperlink"/>
    <w:uiPriority w:val="99"/>
    <w:rsid w:val="00B456AD"/>
    <w:rPr>
      <w:color w:val="0000FF"/>
      <w:u w:val="single"/>
    </w:rPr>
  </w:style>
  <w:style w:type="paragraph" w:customStyle="1" w:styleId="msolistparagraph0">
    <w:name w:val="msolistparagraph"/>
    <w:basedOn w:val="Norml"/>
    <w:rsid w:val="00B456AD"/>
    <w:pPr>
      <w:suppressAutoHyphens w:val="0"/>
      <w:ind w:left="720"/>
    </w:pPr>
    <w:rPr>
      <w:rFonts w:ascii="Calibri" w:hAnsi="Calibri"/>
      <w:sz w:val="22"/>
      <w:szCs w:val="22"/>
      <w:lang w:val="sr-Latn-CS" w:eastAsia="sr-Latn-CS"/>
    </w:rPr>
  </w:style>
  <w:style w:type="paragraph" w:customStyle="1" w:styleId="Tblzattartalom">
    <w:name w:val="Táblázattartalom"/>
    <w:basedOn w:val="Norml"/>
    <w:rsid w:val="00B456AD"/>
    <w:pPr>
      <w:widowControl w:val="0"/>
      <w:suppressLineNumbers/>
    </w:pPr>
    <w:rPr>
      <w:rFonts w:eastAsia="Arial Unicode MS"/>
      <w:kern w:val="1"/>
      <w:lang w:val="en-US"/>
    </w:rPr>
  </w:style>
  <w:style w:type="paragraph" w:styleId="Jegyzetszveg">
    <w:name w:val="annotation text"/>
    <w:basedOn w:val="Norml"/>
    <w:link w:val="JegyzetszvegChar"/>
    <w:semiHidden/>
    <w:unhideWhenUsed/>
    <w:rsid w:val="00B456AD"/>
    <w:pPr>
      <w:suppressAutoHyphens w:val="0"/>
      <w:spacing w:after="200" w:line="276" w:lineRule="auto"/>
    </w:pPr>
    <w:rPr>
      <w:rFonts w:ascii="Calibri" w:eastAsia="Calibri" w:hAnsi="Calibri"/>
      <w:sz w:val="20"/>
      <w:szCs w:val="20"/>
      <w:lang w:val="en-US" w:eastAsia="en-US"/>
    </w:rPr>
  </w:style>
  <w:style w:type="character" w:customStyle="1" w:styleId="JegyzetszvegChar">
    <w:name w:val="Jegyzetszöveg Char"/>
    <w:basedOn w:val="Bekezdsalapbettpusa"/>
    <w:link w:val="Jegyzetszveg"/>
    <w:semiHidden/>
    <w:rsid w:val="00B456AD"/>
    <w:rPr>
      <w:rFonts w:ascii="Calibri" w:eastAsia="Calibri" w:hAnsi="Calibri" w:cs="Times New Roman"/>
      <w:sz w:val="20"/>
      <w:szCs w:val="20"/>
    </w:rPr>
  </w:style>
  <w:style w:type="character" w:customStyle="1" w:styleId="MegjegyzstrgyaChar">
    <w:name w:val="Megjegyzés tárgya Char"/>
    <w:basedOn w:val="JegyzetszvegChar"/>
    <w:link w:val="Megjegyzstrgya"/>
    <w:semiHidden/>
    <w:rsid w:val="00B456AD"/>
    <w:rPr>
      <w:rFonts w:ascii="Calibri" w:eastAsia="Calibri" w:hAnsi="Calibri" w:cs="Times New Roman"/>
      <w:b/>
      <w:bCs/>
      <w:sz w:val="20"/>
      <w:szCs w:val="20"/>
    </w:rPr>
  </w:style>
  <w:style w:type="paragraph" w:styleId="Megjegyzstrgya">
    <w:name w:val="annotation subject"/>
    <w:basedOn w:val="Jegyzetszveg"/>
    <w:next w:val="Jegyzetszveg"/>
    <w:link w:val="MegjegyzstrgyaChar"/>
    <w:semiHidden/>
    <w:unhideWhenUsed/>
    <w:rsid w:val="00B456AD"/>
    <w:rPr>
      <w:b/>
      <w:bCs/>
    </w:rPr>
  </w:style>
  <w:style w:type="character" w:customStyle="1" w:styleId="MegjegyzstrgyaChar1">
    <w:name w:val="Megjegyzés tárgya Char1"/>
    <w:basedOn w:val="JegyzetszvegChar"/>
    <w:uiPriority w:val="99"/>
    <w:semiHidden/>
    <w:rsid w:val="00B456AD"/>
    <w:rPr>
      <w:rFonts w:ascii="Calibri" w:eastAsia="Calibri" w:hAnsi="Calibri" w:cs="Times New Roman"/>
      <w:b/>
      <w:bCs/>
      <w:sz w:val="20"/>
      <w:szCs w:val="20"/>
    </w:rPr>
  </w:style>
  <w:style w:type="paragraph" w:customStyle="1" w:styleId="WW-Szvegtrzsbehzssal3">
    <w:name w:val="WW-Szövegtörzs behúzással 3"/>
    <w:basedOn w:val="Norml"/>
    <w:rsid w:val="00B456AD"/>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l"/>
    <w:rsid w:val="00B456AD"/>
    <w:pPr>
      <w:widowControl w:val="0"/>
      <w:ind w:left="357"/>
      <w:jc w:val="both"/>
    </w:pPr>
    <w:rPr>
      <w:rFonts w:eastAsia="Arial Unicode MS"/>
      <w:kern w:val="1"/>
      <w:lang w:val="hr-HR"/>
    </w:rPr>
  </w:style>
  <w:style w:type="paragraph" w:customStyle="1" w:styleId="Listaszerbekezds1">
    <w:name w:val="Listaszerű bekezdés1"/>
    <w:basedOn w:val="Norml"/>
    <w:qFormat/>
    <w:rsid w:val="00B456AD"/>
    <w:pPr>
      <w:spacing w:line="100" w:lineRule="atLeast"/>
      <w:ind w:left="720"/>
    </w:pPr>
    <w:rPr>
      <w:rFonts w:eastAsia="Arial Unicode MS"/>
      <w:color w:val="000000"/>
      <w:kern w:val="1"/>
    </w:rPr>
  </w:style>
  <w:style w:type="paragraph" w:customStyle="1" w:styleId="Listaszerbekezds2">
    <w:name w:val="Listaszerű bekezdés2"/>
    <w:basedOn w:val="Norml"/>
    <w:qFormat/>
    <w:rsid w:val="00B456AD"/>
    <w:pPr>
      <w:spacing w:line="100" w:lineRule="atLeast"/>
      <w:ind w:left="720"/>
    </w:pPr>
    <w:rPr>
      <w:rFonts w:eastAsia="Arial Unicode MS"/>
      <w:color w:val="000000"/>
      <w:kern w:val="1"/>
    </w:rPr>
  </w:style>
  <w:style w:type="paragraph" w:customStyle="1" w:styleId="ListParagraph1">
    <w:name w:val="List Paragraph1"/>
    <w:basedOn w:val="Norml"/>
    <w:qFormat/>
    <w:rsid w:val="00B456AD"/>
    <w:pPr>
      <w:spacing w:line="100" w:lineRule="atLeast"/>
      <w:ind w:left="720"/>
    </w:pPr>
    <w:rPr>
      <w:rFonts w:eastAsia="Arial Unicode MS"/>
      <w:color w:val="000000"/>
      <w:kern w:val="1"/>
      <w:lang w:val="en-US"/>
    </w:rPr>
  </w:style>
  <w:style w:type="paragraph" w:customStyle="1" w:styleId="western1">
    <w:name w:val="western1"/>
    <w:basedOn w:val="Norml"/>
    <w:rsid w:val="00B456AD"/>
    <w:pPr>
      <w:suppressAutoHyphens w:val="0"/>
      <w:spacing w:before="100"/>
      <w:jc w:val="both"/>
    </w:pPr>
    <w:rPr>
      <w:sz w:val="20"/>
      <w:szCs w:val="20"/>
      <w:lang w:val="en-US"/>
    </w:rPr>
  </w:style>
  <w:style w:type="paragraph" w:styleId="NormlWeb">
    <w:name w:val="Normal (Web)"/>
    <w:basedOn w:val="Norml"/>
    <w:rsid w:val="00B456AD"/>
    <w:pPr>
      <w:suppressAutoHyphens w:val="0"/>
      <w:spacing w:before="100" w:after="119"/>
    </w:pPr>
    <w:rPr>
      <w:lang w:val="en-US"/>
    </w:rPr>
  </w:style>
  <w:style w:type="paragraph" w:customStyle="1" w:styleId="WW-Default">
    <w:name w:val="WW-Default"/>
    <w:uiPriority w:val="99"/>
    <w:rsid w:val="00B456AD"/>
    <w:pPr>
      <w:suppressAutoHyphens/>
      <w:autoSpaceDE w:val="0"/>
      <w:spacing w:after="0" w:line="240" w:lineRule="auto"/>
    </w:pPr>
    <w:rPr>
      <w:rFonts w:ascii="Arial" w:eastAsia="Calibri" w:hAnsi="Arial" w:cs="Arial"/>
      <w:color w:val="000000"/>
      <w:sz w:val="24"/>
      <w:szCs w:val="24"/>
      <w:lang w:val="sr-Latn-RS" w:eastAsia="ar-SA"/>
    </w:rPr>
  </w:style>
  <w:style w:type="paragraph" w:customStyle="1" w:styleId="CVTitle">
    <w:name w:val="CV Title"/>
    <w:basedOn w:val="Norml"/>
    <w:rsid w:val="00B456AD"/>
    <w:pPr>
      <w:ind w:left="113" w:right="113"/>
      <w:jc w:val="right"/>
    </w:pPr>
    <w:rPr>
      <w:rFonts w:ascii="Arial Narrow" w:hAnsi="Arial Narrow"/>
      <w:b/>
      <w:bCs/>
      <w:spacing w:val="10"/>
      <w:sz w:val="28"/>
      <w:szCs w:val="20"/>
      <w:lang w:val="fr-FR"/>
    </w:rPr>
  </w:style>
  <w:style w:type="paragraph" w:customStyle="1" w:styleId="CVHeading1">
    <w:name w:val="CV Heading 1"/>
    <w:basedOn w:val="Norml"/>
    <w:next w:val="Norml"/>
    <w:rsid w:val="00B456AD"/>
    <w:pPr>
      <w:spacing w:before="74"/>
      <w:ind w:left="113" w:right="113"/>
      <w:jc w:val="right"/>
    </w:pPr>
    <w:rPr>
      <w:rFonts w:ascii="Arial Narrow" w:hAnsi="Arial Narrow"/>
      <w:b/>
      <w:szCs w:val="20"/>
      <w:lang w:val="pt-PT"/>
    </w:rPr>
  </w:style>
  <w:style w:type="paragraph" w:customStyle="1" w:styleId="CVHeading2-FirstLine">
    <w:name w:val="CV Heading 2 - First Line"/>
    <w:basedOn w:val="Norml"/>
    <w:next w:val="Norml"/>
    <w:rsid w:val="00B456AD"/>
    <w:pPr>
      <w:spacing w:before="74"/>
      <w:ind w:left="113" w:right="113"/>
      <w:jc w:val="right"/>
    </w:pPr>
    <w:rPr>
      <w:rFonts w:ascii="Arial Narrow" w:hAnsi="Arial Narrow"/>
      <w:sz w:val="22"/>
      <w:szCs w:val="20"/>
      <w:lang w:val="pt-PT"/>
    </w:rPr>
  </w:style>
  <w:style w:type="paragraph" w:customStyle="1" w:styleId="CVHeading3">
    <w:name w:val="CV Heading 3"/>
    <w:basedOn w:val="Norml"/>
    <w:next w:val="Norml"/>
    <w:rsid w:val="00B456AD"/>
    <w:pPr>
      <w:ind w:left="113" w:right="113"/>
      <w:jc w:val="right"/>
    </w:pPr>
    <w:rPr>
      <w:rFonts w:ascii="Arial Narrow" w:hAnsi="Arial Narrow"/>
      <w:sz w:val="20"/>
      <w:szCs w:val="20"/>
      <w:lang w:val="pt-PT"/>
    </w:rPr>
  </w:style>
  <w:style w:type="paragraph" w:customStyle="1" w:styleId="LevelAssessment-Code">
    <w:name w:val="Level Assessment - Code"/>
    <w:basedOn w:val="Norml"/>
    <w:next w:val="LevelAssessment-Description"/>
    <w:rsid w:val="00B456AD"/>
    <w:pPr>
      <w:ind w:left="28"/>
      <w:jc w:val="center"/>
    </w:pPr>
    <w:rPr>
      <w:rFonts w:ascii="Arial Narrow" w:hAnsi="Arial Narrow"/>
      <w:sz w:val="18"/>
      <w:szCs w:val="20"/>
      <w:lang w:val="pt-PT"/>
    </w:rPr>
  </w:style>
  <w:style w:type="paragraph" w:customStyle="1" w:styleId="LevelAssessment-Description">
    <w:name w:val="Level Assessment - Description"/>
    <w:basedOn w:val="LevelAssessment-Code"/>
    <w:next w:val="LevelAssessment-Code"/>
    <w:rsid w:val="00B456AD"/>
  </w:style>
  <w:style w:type="paragraph" w:customStyle="1" w:styleId="CVHeadingLanguage">
    <w:name w:val="CV Heading Language"/>
    <w:basedOn w:val="Norml"/>
    <w:next w:val="LevelAssessment-Code"/>
    <w:rsid w:val="00B456AD"/>
    <w:pPr>
      <w:ind w:left="113" w:right="113"/>
      <w:jc w:val="right"/>
    </w:pPr>
    <w:rPr>
      <w:rFonts w:ascii="Arial Narrow" w:hAnsi="Arial Narrow"/>
      <w:b/>
      <w:sz w:val="22"/>
      <w:szCs w:val="20"/>
      <w:lang w:val="pt-PT"/>
    </w:rPr>
  </w:style>
  <w:style w:type="paragraph" w:customStyle="1" w:styleId="LevelAssessment-Heading1">
    <w:name w:val="Level Assessment - Heading 1"/>
    <w:basedOn w:val="LevelAssessment-Code"/>
    <w:rsid w:val="00B456AD"/>
    <w:pPr>
      <w:ind w:left="57" w:right="57"/>
    </w:pPr>
    <w:rPr>
      <w:b/>
      <w:sz w:val="22"/>
    </w:rPr>
  </w:style>
  <w:style w:type="paragraph" w:customStyle="1" w:styleId="LevelAssessment-Heading2">
    <w:name w:val="Level Assessment - Heading 2"/>
    <w:basedOn w:val="Norml"/>
    <w:rsid w:val="00B456AD"/>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B456AD"/>
    <w:pPr>
      <w:ind w:left="113"/>
      <w:jc w:val="left"/>
    </w:pPr>
    <w:rPr>
      <w:i/>
    </w:rPr>
  </w:style>
  <w:style w:type="paragraph" w:customStyle="1" w:styleId="CVMajor-FirstLine">
    <w:name w:val="CV Major - First Line"/>
    <w:basedOn w:val="Norml"/>
    <w:next w:val="Norml"/>
    <w:rsid w:val="00B456AD"/>
    <w:pPr>
      <w:spacing w:before="74"/>
      <w:ind w:left="113" w:right="113"/>
    </w:pPr>
    <w:rPr>
      <w:rFonts w:ascii="Arial Narrow" w:hAnsi="Arial Narrow"/>
      <w:b/>
      <w:szCs w:val="20"/>
      <w:lang w:val="pt-PT"/>
    </w:rPr>
  </w:style>
  <w:style w:type="paragraph" w:customStyle="1" w:styleId="CVMedium">
    <w:name w:val="CV Medium"/>
    <w:basedOn w:val="Norml"/>
    <w:rsid w:val="00B456AD"/>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B456AD"/>
    <w:pPr>
      <w:spacing w:before="74"/>
    </w:pPr>
  </w:style>
  <w:style w:type="paragraph" w:customStyle="1" w:styleId="CVNormal">
    <w:name w:val="CV Normal"/>
    <w:basedOn w:val="CVMedium"/>
    <w:rsid w:val="00B456AD"/>
    <w:rPr>
      <w:b w:val="0"/>
      <w:sz w:val="20"/>
    </w:rPr>
  </w:style>
  <w:style w:type="paragraph" w:customStyle="1" w:styleId="CVSpacer">
    <w:name w:val="CV Spacer"/>
    <w:basedOn w:val="CVNormal"/>
    <w:rsid w:val="00B456AD"/>
    <w:rPr>
      <w:sz w:val="4"/>
    </w:rPr>
  </w:style>
  <w:style w:type="paragraph" w:customStyle="1" w:styleId="CVNormal-FirstLine">
    <w:name w:val="CV Normal - First Line"/>
    <w:basedOn w:val="CVNormal"/>
    <w:next w:val="CVNormal"/>
    <w:rsid w:val="00B456AD"/>
    <w:pPr>
      <w:spacing w:before="74"/>
    </w:pPr>
  </w:style>
  <w:style w:type="paragraph" w:customStyle="1" w:styleId="GridLevel">
    <w:name w:val="Grid Level"/>
    <w:basedOn w:val="Norml"/>
    <w:rsid w:val="00B456AD"/>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l"/>
    <w:next w:val="GridDescription"/>
    <w:rsid w:val="00B456AD"/>
    <w:pPr>
      <w:widowControl w:val="0"/>
      <w:jc w:val="center"/>
    </w:pPr>
    <w:rPr>
      <w:rFonts w:ascii="Arial Narrow" w:eastAsia="Lucida Sans Unicode" w:hAnsi="Arial Narrow"/>
      <w:sz w:val="18"/>
      <w:lang w:val="en-US" w:eastAsia="en-US"/>
    </w:rPr>
  </w:style>
  <w:style w:type="paragraph" w:customStyle="1" w:styleId="GridDescription">
    <w:name w:val="Grid Description"/>
    <w:basedOn w:val="Norml"/>
    <w:rsid w:val="00B456AD"/>
    <w:pPr>
      <w:widowControl w:val="0"/>
    </w:pPr>
    <w:rPr>
      <w:rFonts w:ascii="Arial Narrow" w:eastAsia="Lucida Sans Unicode" w:hAnsi="Arial Narrow"/>
      <w:sz w:val="16"/>
      <w:lang w:val="en-US" w:eastAsia="en-US"/>
    </w:rPr>
  </w:style>
  <w:style w:type="paragraph" w:customStyle="1" w:styleId="GridCompetency1">
    <w:name w:val="Grid Competency 1"/>
    <w:basedOn w:val="Norml"/>
    <w:next w:val="GridCompetency2"/>
    <w:rsid w:val="00B456AD"/>
    <w:pPr>
      <w:widowControl w:val="0"/>
      <w:jc w:val="center"/>
    </w:pPr>
    <w:rPr>
      <w:rFonts w:ascii="Arial Narrow" w:eastAsia="Lucida Sans Unicode" w:hAnsi="Arial Narrow"/>
      <w:caps/>
      <w:sz w:val="20"/>
      <w:lang w:val="en-US" w:eastAsia="en-US"/>
    </w:rPr>
  </w:style>
  <w:style w:type="paragraph" w:styleId="Felsorols">
    <w:name w:val="List Bullet"/>
    <w:basedOn w:val="Norml"/>
    <w:rsid w:val="00B456AD"/>
    <w:pPr>
      <w:numPr>
        <w:numId w:val="7"/>
      </w:numPr>
      <w:suppressAutoHyphens w:val="0"/>
      <w:spacing w:after="240"/>
      <w:jc w:val="both"/>
    </w:pPr>
    <w:rPr>
      <w:szCs w:val="20"/>
      <w:lang w:eastAsia="en-US"/>
    </w:rPr>
  </w:style>
  <w:style w:type="paragraph" w:customStyle="1" w:styleId="Annexetitle">
    <w:name w:val="Annexe_title"/>
    <w:basedOn w:val="Cmsor1"/>
    <w:next w:val="Norml"/>
    <w:autoRedefine/>
    <w:rsid w:val="00B456AD"/>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l"/>
    <w:unhideWhenUsed/>
    <w:rsid w:val="00CC6F07"/>
    <w:pPr>
      <w:spacing w:after="120"/>
      <w:ind w:left="360"/>
    </w:pPr>
  </w:style>
  <w:style w:type="paragraph" w:customStyle="1" w:styleId="Elformzottszveg">
    <w:name w:val="Előformázott szöveg"/>
    <w:basedOn w:val="Norml"/>
    <w:rsid w:val="00C62554"/>
    <w:pPr>
      <w:widowControl w:val="0"/>
    </w:pPr>
    <w:rPr>
      <w:rFonts w:ascii="Liberation Mono" w:eastAsia="NSimSun" w:hAnsi="Liberation Mono" w:cs="Liberation Mono"/>
      <w:kern w:val="2"/>
      <w:sz w:val="20"/>
      <w:szCs w:val="20"/>
      <w:lang w:val="hu-HU" w:eastAsia="zh-CN" w:bidi="hi-IN"/>
    </w:rPr>
  </w:style>
  <w:style w:type="character" w:styleId="Mrltotthiperhivatkozs">
    <w:name w:val="FollowedHyperlink"/>
    <w:basedOn w:val="Bekezdsalapbettpusa"/>
    <w:uiPriority w:val="99"/>
    <w:semiHidden/>
    <w:unhideWhenUsed/>
    <w:rsid w:val="004508D0"/>
    <w:rPr>
      <w:color w:val="800080"/>
      <w:u w:val="single"/>
    </w:rPr>
  </w:style>
  <w:style w:type="paragraph" w:customStyle="1" w:styleId="xl65">
    <w:name w:val="xl65"/>
    <w:basedOn w:val="Norml"/>
    <w:rsid w:val="004508D0"/>
    <w:pPr>
      <w:suppressAutoHyphens w:val="0"/>
      <w:spacing w:before="100" w:beforeAutospacing="1" w:after="100" w:afterAutospacing="1"/>
    </w:pPr>
    <w:rPr>
      <w:sz w:val="22"/>
      <w:szCs w:val="22"/>
      <w:lang w:val="en-US" w:eastAsia="en-US"/>
    </w:rPr>
  </w:style>
  <w:style w:type="paragraph" w:customStyle="1" w:styleId="xl66">
    <w:name w:val="xl66"/>
    <w:basedOn w:val="Norml"/>
    <w:rsid w:val="004508D0"/>
    <w:pPr>
      <w:suppressAutoHyphens w:val="0"/>
      <w:spacing w:before="100" w:beforeAutospacing="1" w:after="100" w:afterAutospacing="1"/>
    </w:pPr>
    <w:rPr>
      <w:sz w:val="22"/>
      <w:szCs w:val="22"/>
      <w:lang w:val="en-US" w:eastAsia="en-US"/>
    </w:rPr>
  </w:style>
  <w:style w:type="table" w:styleId="Rcsostblzat">
    <w:name w:val="Table Grid"/>
    <w:basedOn w:val="Normltblzat"/>
    <w:uiPriority w:val="59"/>
    <w:rsid w:val="00A01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sakszveg">
    <w:name w:val="Plain Text"/>
    <w:basedOn w:val="Norml"/>
    <w:link w:val="CsakszvegChar"/>
    <w:uiPriority w:val="99"/>
    <w:semiHidden/>
    <w:unhideWhenUsed/>
    <w:rsid w:val="009E4393"/>
    <w:pPr>
      <w:suppressAutoHyphens w:val="0"/>
    </w:pPr>
    <w:rPr>
      <w:rFonts w:ascii="Calibri" w:eastAsiaTheme="minorHAnsi" w:hAnsi="Calibri" w:cstheme="minorBidi"/>
      <w:sz w:val="22"/>
      <w:szCs w:val="21"/>
      <w:lang w:val="en-US" w:eastAsia="en-US"/>
    </w:rPr>
  </w:style>
  <w:style w:type="character" w:customStyle="1" w:styleId="CsakszvegChar">
    <w:name w:val="Csak szöveg Char"/>
    <w:basedOn w:val="Bekezdsalapbettpusa"/>
    <w:link w:val="Csakszveg"/>
    <w:uiPriority w:val="99"/>
    <w:semiHidden/>
    <w:rsid w:val="009E4393"/>
    <w:rPr>
      <w:rFonts w:ascii="Calibri" w:hAnsi="Calibri"/>
      <w:szCs w:val="21"/>
    </w:rPr>
  </w:style>
  <w:style w:type="paragraph" w:customStyle="1" w:styleId="Normal">
    <w:name w:val="[Normal]"/>
    <w:link w:val="NormalChar"/>
    <w:rsid w:val="00E9496A"/>
    <w:pPr>
      <w:autoSpaceDE w:val="0"/>
      <w:autoSpaceDN w:val="0"/>
      <w:adjustRightInd w:val="0"/>
      <w:spacing w:after="0" w:line="240" w:lineRule="auto"/>
    </w:pPr>
    <w:rPr>
      <w:rFonts w:ascii="Arial" w:eastAsia="Times New Roman" w:hAnsi="Arial" w:cs="Arial"/>
      <w:sz w:val="24"/>
      <w:szCs w:val="24"/>
    </w:rPr>
  </w:style>
  <w:style w:type="character" w:customStyle="1" w:styleId="NormalChar">
    <w:name w:val="[Normal] Char"/>
    <w:basedOn w:val="Bekezdsalapbettpusa"/>
    <w:link w:val="Normal"/>
    <w:locked/>
    <w:rsid w:val="00E9496A"/>
    <w:rPr>
      <w:rFonts w:ascii="Arial" w:eastAsia="Times New Roman" w:hAnsi="Arial" w:cs="Arial"/>
      <w:sz w:val="24"/>
      <w:szCs w:val="24"/>
    </w:rPr>
  </w:style>
  <w:style w:type="paragraph" w:styleId="Nincstrkz">
    <w:name w:val="No Spacing"/>
    <w:uiPriority w:val="1"/>
    <w:qFormat/>
    <w:rsid w:val="00E9496A"/>
    <w:pPr>
      <w:spacing w:after="0" w:line="240" w:lineRule="auto"/>
    </w:pPr>
    <w:rPr>
      <w:rFonts w:ascii="Calibri" w:eastAsia="Times New Roman" w:hAnsi="Calibri" w:cs="Calibri"/>
    </w:rPr>
  </w:style>
  <w:style w:type="paragraph" w:customStyle="1" w:styleId="stil1tekst">
    <w:name w:val="stil_1tekst"/>
    <w:basedOn w:val="Norml"/>
    <w:rsid w:val="00F10956"/>
    <w:pPr>
      <w:suppressAutoHyphens w:val="0"/>
      <w:ind w:left="525" w:right="525" w:firstLine="240"/>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2480">
      <w:bodyDiv w:val="1"/>
      <w:marLeft w:val="0"/>
      <w:marRight w:val="0"/>
      <w:marTop w:val="0"/>
      <w:marBottom w:val="0"/>
      <w:divBdr>
        <w:top w:val="none" w:sz="0" w:space="0" w:color="auto"/>
        <w:left w:val="none" w:sz="0" w:space="0" w:color="auto"/>
        <w:bottom w:val="none" w:sz="0" w:space="0" w:color="auto"/>
        <w:right w:val="none" w:sz="0" w:space="0" w:color="auto"/>
      </w:divBdr>
    </w:div>
    <w:div w:id="2106076335">
      <w:bodyDiv w:val="1"/>
      <w:marLeft w:val="0"/>
      <w:marRight w:val="0"/>
      <w:marTop w:val="0"/>
      <w:marBottom w:val="0"/>
      <w:divBdr>
        <w:top w:val="none" w:sz="0" w:space="0" w:color="auto"/>
        <w:left w:val="none" w:sz="0" w:space="0" w:color="auto"/>
        <w:bottom w:val="none" w:sz="0" w:space="0" w:color="auto"/>
        <w:right w:val="none" w:sz="0" w:space="0" w:color="auto"/>
      </w:divBdr>
    </w:div>
    <w:div w:id="21083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A9B9-0EDF-4F17-A5DE-5997CEE9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8223</Words>
  <Characters>46876</Characters>
  <Application>Microsoft Office Word</Application>
  <DocSecurity>0</DocSecurity>
  <Lines>390</Lines>
  <Paragraphs>109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User-PC</cp:lastModifiedBy>
  <cp:revision>4</cp:revision>
  <cp:lastPrinted>2017-02-23T08:14:00Z</cp:lastPrinted>
  <dcterms:created xsi:type="dcterms:W3CDTF">2017-02-23T07:57:00Z</dcterms:created>
  <dcterms:modified xsi:type="dcterms:W3CDTF">2017-02-23T09:29:00Z</dcterms:modified>
</cp:coreProperties>
</file>