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C0" w:rsidRDefault="008650DB">
      <w:pPr>
        <w:spacing w:after="0"/>
        <w:ind w:left="14"/>
      </w:pPr>
      <w:bookmarkStart w:id="0" w:name="_GoBack"/>
      <w:bookmarkEnd w:id="0"/>
      <w:proofErr w:type="spellStart"/>
      <w:r>
        <w:t>Пољопривредно</w:t>
      </w:r>
      <w:proofErr w:type="spellEnd"/>
      <w:r>
        <w:t xml:space="preserve"> —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средњошколски</w:t>
      </w:r>
      <w:proofErr w:type="spellEnd"/>
      <w:r>
        <w:t xml:space="preserve"> </w:t>
      </w:r>
      <w:proofErr w:type="spellStart"/>
      <w:proofErr w:type="gramStart"/>
      <w:r>
        <w:t>центар</w:t>
      </w:r>
      <w:proofErr w:type="spellEnd"/>
      <w:r>
        <w:t xml:space="preserve"> ”</w:t>
      </w:r>
      <w:proofErr w:type="spellStart"/>
      <w:proofErr w:type="gramEnd"/>
      <w:r>
        <w:t>Беседеш</w:t>
      </w:r>
      <w:proofErr w:type="spellEnd"/>
      <w:r>
        <w:t xml:space="preserve"> </w:t>
      </w:r>
      <w:proofErr w:type="spellStart"/>
      <w:r>
        <w:t>Јожеф</w:t>
      </w:r>
      <w:proofErr w:type="spellEnd"/>
      <w:r>
        <w:t xml:space="preserve">” </w:t>
      </w:r>
      <w:proofErr w:type="spellStart"/>
      <w:r>
        <w:t>Кањижа</w:t>
      </w:r>
      <w:proofErr w:type="spellEnd"/>
      <w:r>
        <w:t xml:space="preserve"> 24420 </w:t>
      </w:r>
      <w:proofErr w:type="spellStart"/>
      <w:r>
        <w:t>Кањижа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Широка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70 </w:t>
      </w:r>
      <w:proofErr w:type="spellStart"/>
      <w:r>
        <w:t>Број</w:t>
      </w:r>
      <w:proofErr w:type="spellEnd"/>
      <w:r>
        <w:t xml:space="preserve">: 01-271/2019-12 </w:t>
      </w:r>
      <w:proofErr w:type="spellStart"/>
      <w:r>
        <w:t>дана</w:t>
      </w:r>
      <w:proofErr w:type="spellEnd"/>
      <w:r>
        <w:t xml:space="preserve">: 22. 03. 2019. </w:t>
      </w:r>
      <w:proofErr w:type="spellStart"/>
      <w:proofErr w:type="gramStart"/>
      <w:r>
        <w:t>године</w:t>
      </w:r>
      <w:proofErr w:type="spellEnd"/>
      <w:proofErr w:type="gramEnd"/>
    </w:p>
    <w:p w:rsidR="000F1DC0" w:rsidRDefault="008650DB">
      <w:pPr>
        <w:pStyle w:val="Heading1"/>
      </w:pPr>
      <w:proofErr w:type="spellStart"/>
      <w:r>
        <w:t>Кањижа</w:t>
      </w:r>
      <w:proofErr w:type="spellEnd"/>
    </w:p>
    <w:p w:rsidR="000F1DC0" w:rsidRDefault="008650DB">
      <w:pPr>
        <w:ind w:left="14" w:right="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 124/12, 14/15 и 68/15;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ЗЈН) и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. </w:t>
      </w:r>
      <w:proofErr w:type="spellStart"/>
      <w:proofErr w:type="gramStart"/>
      <w:r>
        <w:t>бр</w:t>
      </w:r>
      <w:proofErr w:type="spellEnd"/>
      <w:proofErr w:type="gramEnd"/>
      <w:r>
        <w:t xml:space="preserve">. 01-271/2019-11 </w:t>
      </w:r>
      <w:proofErr w:type="spellStart"/>
      <w:r>
        <w:t>од</w:t>
      </w:r>
      <w:proofErr w:type="spellEnd"/>
      <w:r>
        <w:t xml:space="preserve"> 20.03.2019.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Пољопривредно</w:t>
      </w:r>
      <w:proofErr w:type="spellEnd"/>
      <w:r>
        <w:t xml:space="preserve"> — </w:t>
      </w:r>
      <w:proofErr w:type="spellStart"/>
      <w:r>
        <w:t>техничког</w:t>
      </w:r>
      <w:proofErr w:type="spellEnd"/>
      <w:r>
        <w:t xml:space="preserve"> СР</w:t>
      </w:r>
      <w:r>
        <w:t xml:space="preserve">ЧЊОШКОЛСКОГ </w:t>
      </w:r>
      <w:proofErr w:type="spellStart"/>
      <w:proofErr w:type="gramStart"/>
      <w:r>
        <w:t>центра</w:t>
      </w:r>
      <w:proofErr w:type="spellEnd"/>
      <w:r>
        <w:t xml:space="preserve"> ”</w:t>
      </w:r>
      <w:proofErr w:type="spellStart"/>
      <w:proofErr w:type="gramEnd"/>
      <w:r>
        <w:t>Беседеш</w:t>
      </w:r>
      <w:proofErr w:type="spellEnd"/>
      <w:r>
        <w:t xml:space="preserve"> </w:t>
      </w:r>
      <w:proofErr w:type="spellStart"/>
      <w:r>
        <w:t>Јожеф</w:t>
      </w:r>
      <w:proofErr w:type="spellEnd"/>
      <w:r>
        <w:t xml:space="preserve">” </w:t>
      </w:r>
      <w:proofErr w:type="spellStart"/>
      <w:r>
        <w:t>Кањижа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:</w:t>
      </w:r>
    </w:p>
    <w:p w:rsidR="000F1DC0" w:rsidRDefault="008650DB">
      <w:pPr>
        <w:spacing w:after="0" w:line="259" w:lineRule="auto"/>
        <w:ind w:left="10" w:right="14" w:hanging="10"/>
        <w:jc w:val="center"/>
      </w:pPr>
      <w:proofErr w:type="spellStart"/>
      <w:proofErr w:type="gramStart"/>
      <w:r>
        <w:rPr>
          <w:sz w:val="20"/>
        </w:rPr>
        <w:t>одлуку</w:t>
      </w:r>
      <w:proofErr w:type="spellEnd"/>
      <w:proofErr w:type="gramEnd"/>
      <w:r>
        <w:rPr>
          <w:sz w:val="20"/>
        </w:rPr>
        <w:t xml:space="preserve"> О ДОДЕЛИ УГОВОРА У </w:t>
      </w:r>
      <w:proofErr w:type="spellStart"/>
      <w:r>
        <w:rPr>
          <w:sz w:val="20"/>
        </w:rPr>
        <w:t>поступку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јнмв</w:t>
      </w:r>
      <w:proofErr w:type="spellEnd"/>
      <w:r>
        <w:rPr>
          <w:sz w:val="20"/>
        </w:rPr>
        <w:t xml:space="preserve"> ДОЯРА -ГОРИВО -НАФТНИ - ДЕРИВА ТИ</w:t>
      </w:r>
    </w:p>
    <w:p w:rsidR="000F1DC0" w:rsidRDefault="008650DB">
      <w:pPr>
        <w:pStyle w:val="Heading2"/>
      </w:pPr>
      <w:r>
        <w:t>ЈАВНА НАБАВКА БР. 1/2019</w:t>
      </w:r>
    </w:p>
    <w:p w:rsidR="000F1DC0" w:rsidRDefault="008650DB">
      <w:pPr>
        <w:spacing w:after="242"/>
        <w:ind w:left="14" w:right="0"/>
      </w:pPr>
      <w:r>
        <w:t xml:space="preserve">У </w:t>
      </w:r>
      <w:proofErr w:type="spellStart"/>
      <w:r>
        <w:t>поступку</w:t>
      </w:r>
      <w:proofErr w:type="spellEnd"/>
      <w:r>
        <w:t xml:space="preserve"> ЈНМВ 1/2019 </w:t>
      </w:r>
      <w:proofErr w:type="spellStart"/>
      <w:r>
        <w:t>гориво</w:t>
      </w:r>
      <w:proofErr w:type="spellEnd"/>
      <w:r>
        <w:t xml:space="preserve"> — </w:t>
      </w:r>
      <w:proofErr w:type="spellStart"/>
      <w:r>
        <w:t>нафтни</w:t>
      </w:r>
      <w:proofErr w:type="spellEnd"/>
      <w:r>
        <w:t xml:space="preserve"> </w:t>
      </w:r>
      <w:proofErr w:type="spellStart"/>
      <w:r>
        <w:t>деривати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Пољопривредно</w:t>
      </w:r>
      <w:proofErr w:type="spellEnd"/>
      <w:r>
        <w:t xml:space="preserve"> — </w:t>
      </w:r>
      <w:proofErr w:type="spellStart"/>
      <w:r>
        <w:t>техничког</w:t>
      </w:r>
      <w:proofErr w:type="spellEnd"/>
      <w:r>
        <w:t xml:space="preserve"> СРИЊОШКОЛСКОГ </w:t>
      </w:r>
      <w:proofErr w:type="spellStart"/>
      <w:proofErr w:type="gramStart"/>
      <w:r>
        <w:t>центра</w:t>
      </w:r>
      <w:proofErr w:type="spellEnd"/>
      <w:r>
        <w:t xml:space="preserve"> ”</w:t>
      </w:r>
      <w:proofErr w:type="spellStart"/>
      <w:proofErr w:type="gramEnd"/>
      <w:r>
        <w:t>Беседеш</w:t>
      </w:r>
      <w:proofErr w:type="spellEnd"/>
      <w:r>
        <w:t xml:space="preserve"> </w:t>
      </w:r>
      <w:proofErr w:type="spellStart"/>
      <w:r>
        <w:t>Јожеф</w:t>
      </w:r>
      <w:proofErr w:type="spellEnd"/>
      <w:r>
        <w:t xml:space="preserve">” </w:t>
      </w:r>
      <w:proofErr w:type="spellStart"/>
      <w:r>
        <w:t>Кањижа</w:t>
      </w:r>
      <w:proofErr w:type="spellEnd"/>
      <w:r>
        <w:t xml:space="preserve">, УГОВОР СЕ ДОДЕЉУЈЕ </w:t>
      </w:r>
      <w:proofErr w:type="spellStart"/>
      <w:r>
        <w:t>понуђачу</w:t>
      </w:r>
      <w:proofErr w:type="spellEnd"/>
    </w:p>
    <w:p w:rsidR="000F1DC0" w:rsidRDefault="008650DB">
      <w:pPr>
        <w:pStyle w:val="Heading2"/>
        <w:ind w:right="53"/>
      </w:pPr>
      <w:r>
        <w:t>ДОО ЕУРО ПЕТРОЛ СУБОТИЦА,</w:t>
      </w:r>
    </w:p>
    <w:p w:rsidR="000F1DC0" w:rsidRDefault="008650DB">
      <w:pPr>
        <w:spacing w:after="232" w:line="259" w:lineRule="auto"/>
        <w:ind w:left="0" w:right="38" w:firstLine="0"/>
        <w:jc w:val="center"/>
      </w:pPr>
      <w:proofErr w:type="spellStart"/>
      <w:r>
        <w:t>Отмара</w:t>
      </w:r>
      <w:proofErr w:type="spellEnd"/>
      <w:r>
        <w:t xml:space="preserve"> </w:t>
      </w:r>
      <w:proofErr w:type="spellStart"/>
      <w:r>
        <w:t>Мајера</w:t>
      </w:r>
      <w:proofErr w:type="spellEnd"/>
      <w:r>
        <w:t xml:space="preserve"> 6</w:t>
      </w:r>
    </w:p>
    <w:p w:rsidR="000F1DC0" w:rsidRDefault="008650DB">
      <w:pPr>
        <w:spacing w:after="232"/>
        <w:ind w:left="14" w:right="0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заведена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01-27“/2019-8 </w:t>
      </w:r>
      <w:proofErr w:type="spellStart"/>
      <w:r>
        <w:t>од</w:t>
      </w:r>
      <w:proofErr w:type="spellEnd"/>
      <w:r>
        <w:t xml:space="preserve"> 14.03.2019.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0F1DC0" w:rsidRDefault="008650DB">
      <w:pPr>
        <w:spacing w:after="278" w:line="259" w:lineRule="auto"/>
        <w:ind w:left="10" w:right="34" w:hanging="10"/>
        <w:jc w:val="center"/>
      </w:pPr>
      <w:r>
        <w:rPr>
          <w:sz w:val="20"/>
        </w:rPr>
        <w:t>ОБРАЗЛОЖЕЊЕ</w:t>
      </w:r>
    </w:p>
    <w:p w:rsidR="000F1DC0" w:rsidRDefault="008650DB">
      <w:pPr>
        <w:ind w:left="14" w:right="82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07.03.2019.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ЈНМВ </w:t>
      </w:r>
      <w:proofErr w:type="spellStart"/>
      <w:r>
        <w:t>бр</w:t>
      </w:r>
      <w:proofErr w:type="spellEnd"/>
      <w:r>
        <w:t xml:space="preserve">. 1/2019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— </w:t>
      </w:r>
      <w:proofErr w:type="spellStart"/>
      <w:r>
        <w:t>нафтни</w:t>
      </w:r>
      <w:proofErr w:type="spellEnd"/>
      <w:r>
        <w:t xml:space="preserve"> </w:t>
      </w:r>
      <w:proofErr w:type="spellStart"/>
      <w:r>
        <w:t>деривати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Пољопривредно</w:t>
      </w:r>
      <w:proofErr w:type="spellEnd"/>
      <w:r>
        <w:t xml:space="preserve"> —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средњошколског</w:t>
      </w:r>
      <w:proofErr w:type="spellEnd"/>
      <w:r>
        <w:t xml:space="preserve"> </w:t>
      </w:r>
      <w:proofErr w:type="spellStart"/>
      <w:proofErr w:type="gramStart"/>
      <w:r>
        <w:t>центра</w:t>
      </w:r>
      <w:proofErr w:type="spellEnd"/>
      <w:r>
        <w:t xml:space="preserve"> ”</w:t>
      </w:r>
      <w:proofErr w:type="spellStart"/>
      <w:proofErr w:type="gramEnd"/>
      <w:r>
        <w:t>Беседеш</w:t>
      </w:r>
      <w:proofErr w:type="spellEnd"/>
      <w:r>
        <w:t xml:space="preserve"> </w:t>
      </w:r>
      <w:proofErr w:type="spellStart"/>
      <w:r>
        <w:t>Јожеф</w:t>
      </w:r>
      <w:proofErr w:type="spellEnd"/>
      <w:r>
        <w:t xml:space="preserve">” </w:t>
      </w:r>
      <w:proofErr w:type="spellStart"/>
      <w:r>
        <w:t>Кањижа</w:t>
      </w:r>
      <w:proofErr w:type="spellEnd"/>
      <w:r>
        <w:t xml:space="preserve">, </w:t>
      </w:r>
      <w:proofErr w:type="spellStart"/>
      <w:r>
        <w:t>дел</w:t>
      </w:r>
      <w:proofErr w:type="spellEnd"/>
      <w:r>
        <w:t xml:space="preserve">. </w:t>
      </w:r>
      <w:proofErr w:type="spellStart"/>
      <w:proofErr w:type="gramStart"/>
      <w:r>
        <w:t>број</w:t>
      </w:r>
      <w:proofErr w:type="spellEnd"/>
      <w:proofErr w:type="gramEnd"/>
      <w:r>
        <w:t xml:space="preserve"> 01-27/1/2019-2.</w:t>
      </w:r>
    </w:p>
    <w:p w:rsidR="000F1DC0" w:rsidRDefault="008650DB">
      <w:pPr>
        <w:ind w:left="14" w:right="0"/>
      </w:pP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обљављен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</w:t>
      </w:r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08.03.2019.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0F1DC0" w:rsidRDefault="008650DB">
      <w:pPr>
        <w:spacing w:after="17"/>
        <w:ind w:left="14" w:right="86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сачињавања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0127/1/2019-10 </w:t>
      </w:r>
      <w:proofErr w:type="spellStart"/>
      <w:r>
        <w:t>од</w:t>
      </w:r>
      <w:proofErr w:type="spellEnd"/>
      <w:r>
        <w:t xml:space="preserve"> 18.03.2019.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) </w:t>
      </w:r>
      <w:proofErr w:type="spellStart"/>
      <w:r>
        <w:t>приступила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</w:t>
      </w:r>
      <w:r>
        <w:t>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датој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01-27/1/2019-11 </w:t>
      </w:r>
      <w:proofErr w:type="spellStart"/>
      <w:r>
        <w:t>од</w:t>
      </w:r>
      <w:proofErr w:type="spellEnd"/>
    </w:p>
    <w:p w:rsidR="000F1DC0" w:rsidRDefault="008650DB">
      <w:pPr>
        <w:ind w:left="14" w:right="0"/>
      </w:pPr>
      <w:r>
        <w:t>20.03.2019.године. 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>).</w:t>
      </w:r>
    </w:p>
    <w:p w:rsidR="000F1DC0" w:rsidRDefault="008650DB">
      <w:pPr>
        <w:ind w:left="14" w:right="0"/>
      </w:pPr>
      <w:r>
        <w:t xml:space="preserve">У </w:t>
      </w:r>
      <w:proofErr w:type="spellStart"/>
      <w:r>
        <w:t>Извештају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констатовала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0F1DC0" w:rsidRDefault="008650DB">
      <w:pPr>
        <w:spacing w:after="241" w:line="256" w:lineRule="auto"/>
        <w:ind w:left="33" w:right="71" w:hanging="10"/>
      </w:pPr>
      <w:r>
        <w:rPr>
          <w:sz w:val="24"/>
        </w:rPr>
        <w:t xml:space="preserve">1.Предмет и </w:t>
      </w:r>
      <w:proofErr w:type="spellStart"/>
      <w:r>
        <w:rPr>
          <w:sz w:val="24"/>
        </w:rPr>
        <w:t>процењена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вредност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</w:p>
    <w:p w:rsidR="000F1DC0" w:rsidRDefault="008650DB">
      <w:pPr>
        <w:ind w:left="14" w:right="0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— </w:t>
      </w:r>
      <w:proofErr w:type="spellStart"/>
      <w:r>
        <w:t>нафтни</w:t>
      </w:r>
      <w:proofErr w:type="spellEnd"/>
      <w:r>
        <w:t xml:space="preserve"> </w:t>
      </w:r>
      <w:proofErr w:type="spellStart"/>
      <w:r>
        <w:t>деривати</w:t>
      </w:r>
      <w:proofErr w:type="spellEnd"/>
      <w:r>
        <w:t>.</w:t>
      </w:r>
    </w:p>
    <w:p w:rsidR="000F1DC0" w:rsidRDefault="008650DB">
      <w:pPr>
        <w:spacing w:after="260"/>
        <w:ind w:left="14" w:right="0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: ОРН- 09130000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— </w:t>
      </w:r>
      <w:proofErr w:type="spellStart"/>
      <w:r>
        <w:t>нафта</w:t>
      </w:r>
      <w:proofErr w:type="spellEnd"/>
      <w:r>
        <w:t xml:space="preserve"> и </w:t>
      </w:r>
      <w:proofErr w:type="spellStart"/>
      <w:r>
        <w:t>дестилати</w:t>
      </w:r>
      <w:proofErr w:type="spellEnd"/>
    </w:p>
    <w:p w:rsidR="000F1DC0" w:rsidRDefault="008650DB">
      <w:pPr>
        <w:ind w:left="14" w:right="0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1.020.833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(1.225.000,00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)</w:t>
      </w:r>
    </w:p>
    <w:p w:rsidR="000F1DC0" w:rsidRDefault="008650DB">
      <w:pPr>
        <w:ind w:left="14" w:right="0"/>
      </w:pPr>
      <w:r>
        <w:t xml:space="preserve">2.Подаци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</w:p>
    <w:p w:rsidR="000F1DC0" w:rsidRDefault="008650DB">
      <w:pPr>
        <w:ind w:left="14" w:right="0"/>
      </w:pPr>
      <w:proofErr w:type="spellStart"/>
      <w:r>
        <w:t>Конто</w:t>
      </w:r>
      <w:proofErr w:type="spellEnd"/>
      <w:r>
        <w:t xml:space="preserve"> 426411 и 426412, ОРН — 09130000 —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— </w:t>
      </w:r>
      <w:proofErr w:type="spellStart"/>
      <w:r>
        <w:t>нафтни</w:t>
      </w:r>
      <w:proofErr w:type="spellEnd"/>
      <w:r>
        <w:t xml:space="preserve"> </w:t>
      </w:r>
      <w:proofErr w:type="spellStart"/>
      <w:r>
        <w:t>деривати</w:t>
      </w:r>
      <w:proofErr w:type="spellEnd"/>
      <w:r>
        <w:t>.</w:t>
      </w:r>
    </w:p>
    <w:p w:rsidR="000F1DC0" w:rsidRDefault="008650DB">
      <w:pPr>
        <w:ind w:left="14" w:right="0"/>
      </w:pP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gramStart"/>
      <w:r>
        <w:t>ПТСЦ ”</w:t>
      </w:r>
      <w:proofErr w:type="spellStart"/>
      <w:proofErr w:type="gramEnd"/>
      <w:r>
        <w:t>Беседеш</w:t>
      </w:r>
      <w:proofErr w:type="spellEnd"/>
      <w:r>
        <w:t xml:space="preserve"> </w:t>
      </w:r>
      <w:proofErr w:type="spellStart"/>
      <w:r>
        <w:t>Јожеф”Кањижа</w:t>
      </w:r>
      <w:proofErr w:type="spellEnd"/>
      <w:r>
        <w:t>.</w:t>
      </w:r>
    </w:p>
    <w:p w:rsidR="000F1DC0" w:rsidRDefault="008650DB">
      <w:pPr>
        <w:ind w:left="14" w:right="0"/>
      </w:pPr>
      <w:r>
        <w:t xml:space="preserve">З.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спровела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39. </w:t>
      </w:r>
      <w:r>
        <w:t>ЗЈН.</w:t>
      </w:r>
    </w:p>
    <w:p w:rsidR="000F1DC0" w:rsidRDefault="008650DB">
      <w:pPr>
        <w:numPr>
          <w:ilvl w:val="0"/>
          <w:numId w:val="1"/>
        </w:numPr>
        <w:spacing w:after="227" w:line="259" w:lineRule="auto"/>
        <w:ind w:left="364" w:right="0" w:hanging="230"/>
      </w:pPr>
      <w:proofErr w:type="spellStart"/>
      <w:r>
        <w:rPr>
          <w:sz w:val="18"/>
        </w:rPr>
        <w:t>Врста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предмета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јавне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набавке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Добра</w:t>
      </w:r>
      <w:proofErr w:type="spellEnd"/>
      <w:r>
        <w:rPr>
          <w:sz w:val="18"/>
        </w:rPr>
        <w:t xml:space="preserve"> — ГОРИВО — НАФТНИ — ДЕРИВАТИ</w:t>
      </w:r>
    </w:p>
    <w:p w:rsidR="000F1DC0" w:rsidRDefault="008650DB">
      <w:pPr>
        <w:numPr>
          <w:ilvl w:val="0"/>
          <w:numId w:val="1"/>
        </w:numPr>
        <w:spacing w:after="0"/>
        <w:ind w:left="364" w:right="0" w:hanging="230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: З </w:t>
      </w:r>
      <w:proofErr w:type="spellStart"/>
      <w:r>
        <w:t>благовремених</w:t>
      </w:r>
      <w:proofErr w:type="spellEnd"/>
      <w:r>
        <w:t xml:space="preserve"> (</w:t>
      </w:r>
      <w:proofErr w:type="spellStart"/>
      <w:r>
        <w:t>неблаговремених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>)</w:t>
      </w:r>
    </w:p>
    <w:tbl>
      <w:tblPr>
        <w:tblStyle w:val="TableGrid"/>
        <w:tblW w:w="8120" w:type="dxa"/>
        <w:tblInd w:w="29" w:type="dxa"/>
        <w:tblCellMar>
          <w:top w:w="59" w:type="dxa"/>
          <w:left w:w="125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923"/>
        <w:gridCol w:w="3145"/>
        <w:gridCol w:w="2021"/>
        <w:gridCol w:w="2031"/>
      </w:tblGrid>
      <w:tr w:rsidR="000F1DC0">
        <w:trPr>
          <w:trHeight w:val="5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lastRenderedPageBreak/>
              <w:t>Ред</w:t>
            </w:r>
            <w:proofErr w:type="spellEnd"/>
            <w:r>
              <w:t xml:space="preserve"> ф.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шифра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понуђача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сеДиште</w:t>
            </w:r>
            <w:proofErr w:type="spellEnd"/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25" w:right="0" w:hanging="106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пријема</w:t>
            </w:r>
            <w:proofErr w:type="spellEnd"/>
            <w:r>
              <w:t xml:space="preserve"> и </w:t>
            </w:r>
            <w:proofErr w:type="spellStart"/>
            <w:r>
              <w:t>Дел</w:t>
            </w:r>
            <w:proofErr w:type="spellEnd"/>
            <w:r>
              <w:t xml:space="preserve">. </w:t>
            </w:r>
            <w:proofErr w:type="spellStart"/>
            <w:r>
              <w:t>број.понуДе</w:t>
            </w:r>
            <w:proofErr w:type="spellEnd"/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9" w:right="0" w:firstLine="0"/>
              <w:jc w:val="center"/>
            </w:pPr>
            <w:proofErr w:type="spellStart"/>
            <w:r>
              <w:rPr>
                <w:sz w:val="24"/>
              </w:rPr>
              <w:t>Време</w:t>
            </w:r>
            <w:proofErr w:type="spellEnd"/>
          </w:p>
        </w:tc>
      </w:tr>
      <w:tr w:rsidR="000F1DC0">
        <w:trPr>
          <w:trHeight w:val="5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1" w:line="259" w:lineRule="auto"/>
              <w:ind w:left="34" w:right="0" w:firstLine="0"/>
              <w:jc w:val="center"/>
            </w:pPr>
            <w:r>
              <w:t xml:space="preserve">НИС АД.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Промет</w:t>
            </w:r>
            <w:proofErr w:type="spellEnd"/>
          </w:p>
          <w:p w:rsidR="000F1DC0" w:rsidRDefault="008650DB">
            <w:pPr>
              <w:spacing w:after="0" w:line="259" w:lineRule="auto"/>
              <w:ind w:left="10" w:right="0" w:firstLine="0"/>
              <w:jc w:val="center"/>
            </w:pPr>
            <w:proofErr w:type="spellStart"/>
            <w:r>
              <w:t>Зрењанин</w:t>
            </w:r>
            <w:proofErr w:type="spellEnd"/>
            <w:r>
              <w:t xml:space="preserve">, </w:t>
            </w:r>
            <w:proofErr w:type="spellStart"/>
            <w:r>
              <w:t>Београдска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 26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14.03.2019. 01-271/2019-7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4" w:right="0" w:firstLine="0"/>
              <w:jc w:val="center"/>
            </w:pPr>
            <w:r>
              <w:t xml:space="preserve">11,15 </w:t>
            </w:r>
            <w:proofErr w:type="spellStart"/>
            <w:r>
              <w:t>часова</w:t>
            </w:r>
            <w:proofErr w:type="spellEnd"/>
          </w:p>
        </w:tc>
      </w:tr>
      <w:tr w:rsidR="000F1DC0">
        <w:trPr>
          <w:trHeight w:val="556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0" w:right="0" w:firstLine="0"/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21" w:line="259" w:lineRule="auto"/>
              <w:ind w:left="5" w:right="0" w:firstLine="0"/>
              <w:jc w:val="center"/>
            </w:pPr>
            <w:r>
              <w:rPr>
                <w:sz w:val="20"/>
              </w:rPr>
              <w:t>ДОО „ЕУРО ПЕТРОЛ”</w:t>
            </w:r>
          </w:p>
          <w:p w:rsidR="000F1DC0" w:rsidRDefault="008650DB">
            <w:pPr>
              <w:spacing w:after="0" w:line="259" w:lineRule="auto"/>
              <w:ind w:left="10" w:right="0" w:firstLine="0"/>
              <w:jc w:val="center"/>
            </w:pPr>
            <w:r>
              <w:t xml:space="preserve">СУБОТИЦА, </w:t>
            </w:r>
            <w:proofErr w:type="spellStart"/>
            <w:r>
              <w:t>Отмара</w:t>
            </w:r>
            <w:proofErr w:type="spellEnd"/>
            <w:r>
              <w:t xml:space="preserve"> </w:t>
            </w:r>
            <w:proofErr w:type="spellStart"/>
            <w:r>
              <w:t>Мајера</w:t>
            </w:r>
            <w:proofErr w:type="spellEnd"/>
            <w:r>
              <w:t xml:space="preserve"> 6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14.03.2019. 01-271/2019-8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0" w:right="0" w:firstLine="0"/>
              <w:jc w:val="center"/>
            </w:pPr>
            <w:r>
              <w:t xml:space="preserve">12,31 </w:t>
            </w:r>
            <w:proofErr w:type="spellStart"/>
            <w:r>
              <w:t>часова</w:t>
            </w:r>
            <w:proofErr w:type="spellEnd"/>
          </w:p>
        </w:tc>
      </w:tr>
      <w:tr w:rsidR="000F1DC0">
        <w:trPr>
          <w:trHeight w:val="83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63" w:lineRule="auto"/>
              <w:ind w:left="0" w:right="0" w:firstLine="0"/>
              <w:jc w:val="center"/>
            </w:pPr>
            <w:r>
              <w:t xml:space="preserve">ЛУКОИЛ </w:t>
            </w:r>
            <w:proofErr w:type="spellStart"/>
            <w:r>
              <w:t>Нафтна</w:t>
            </w:r>
            <w:proofErr w:type="spellEnd"/>
            <w:r>
              <w:t xml:space="preserve"> </w:t>
            </w:r>
            <w:proofErr w:type="spellStart"/>
            <w:r>
              <w:t>компанија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Београд</w:t>
            </w:r>
            <w:proofErr w:type="spellEnd"/>
            <w:r>
              <w:t xml:space="preserve">, </w:t>
            </w:r>
            <w:proofErr w:type="spellStart"/>
            <w:r>
              <w:t>Булевар</w:t>
            </w:r>
            <w:proofErr w:type="spellEnd"/>
          </w:p>
          <w:p w:rsidR="000F1DC0" w:rsidRDefault="008650DB">
            <w:pPr>
              <w:spacing w:after="0" w:line="259" w:lineRule="auto"/>
              <w:ind w:left="24" w:right="0" w:firstLine="0"/>
              <w:jc w:val="center"/>
            </w:pPr>
            <w:proofErr w:type="spellStart"/>
            <w:r>
              <w:rPr>
                <w:sz w:val="20"/>
              </w:rPr>
              <w:t>Михајла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Пупина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 165д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r>
              <w:t>18.03.2019. 01-271/2019-9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r>
              <w:t xml:space="preserve">9,47 </w:t>
            </w:r>
            <w:proofErr w:type="spellStart"/>
            <w:r>
              <w:t>часова</w:t>
            </w:r>
            <w:proofErr w:type="spellEnd"/>
          </w:p>
        </w:tc>
      </w:tr>
    </w:tbl>
    <w:p w:rsidR="000F1DC0" w:rsidRDefault="008650DB">
      <w:pPr>
        <w:ind w:left="139" w:right="0" w:firstLine="62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18.03.2019.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12</w:t>
      </w:r>
      <w:r>
        <w:rPr>
          <w:vertAlign w:val="superscript"/>
        </w:rPr>
        <w:t>30</w:t>
      </w:r>
      <w:r>
        <w:t xml:space="preserve">часова,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уручен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4968" name="Picture 4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" name="Picture 49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C0" w:rsidRDefault="008650DB">
      <w:pPr>
        <w:spacing w:after="0"/>
        <w:ind w:left="149" w:right="0"/>
      </w:pP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:</w:t>
      </w:r>
    </w:p>
    <w:tbl>
      <w:tblPr>
        <w:tblStyle w:val="TableGrid"/>
        <w:tblW w:w="9819" w:type="dxa"/>
        <w:tblInd w:w="19" w:type="dxa"/>
        <w:tblCellMar>
          <w:top w:w="53" w:type="dxa"/>
          <w:left w:w="137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900"/>
        <w:gridCol w:w="3995"/>
        <w:gridCol w:w="2456"/>
        <w:gridCol w:w="2468"/>
      </w:tblGrid>
      <w:tr w:rsidR="000F1DC0">
        <w:trPr>
          <w:trHeight w:val="552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2" w:right="17" w:firstLine="0"/>
              <w:jc w:val="center"/>
            </w:pP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2" w:right="0" w:firstLine="0"/>
              <w:jc w:val="center"/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Укупна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ПДВ — 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Укупна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ПДВ </w:t>
            </w:r>
            <w:proofErr w:type="spellStart"/>
            <w:r>
              <w:rPr>
                <w:sz w:val="24"/>
              </w:rPr>
              <w:t>ом</w:t>
            </w:r>
            <w:proofErr w:type="spellEnd"/>
          </w:p>
        </w:tc>
      </w:tr>
      <w:tr w:rsidR="000F1DC0">
        <w:trPr>
          <w:trHeight w:val="55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22" w:right="0" w:firstLine="0"/>
              <w:jc w:val="center"/>
            </w:pPr>
            <w:r>
              <w:t xml:space="preserve">НИС </w:t>
            </w:r>
            <w:proofErr w:type="spellStart"/>
            <w:r>
              <w:t>ад</w:t>
            </w:r>
            <w:proofErr w:type="spellEnd"/>
            <w:r>
              <w:t xml:space="preserve">.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Промет</w:t>
            </w:r>
            <w:proofErr w:type="spellEnd"/>
          </w:p>
          <w:p w:rsidR="000F1DC0" w:rsidRDefault="008650DB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t>Зрењанин</w:t>
            </w:r>
            <w:proofErr w:type="spellEnd"/>
            <w:r>
              <w:t xml:space="preserve">, </w:t>
            </w:r>
            <w:proofErr w:type="spellStart"/>
            <w:r>
              <w:t>Београдска</w:t>
            </w:r>
            <w:proofErr w:type="spellEnd"/>
            <w:r>
              <w:t xml:space="preserve"> 26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900345,00 </w:t>
            </w:r>
            <w:proofErr w:type="spellStart"/>
            <w:r>
              <w:rPr>
                <w:sz w:val="24"/>
              </w:rPr>
              <w:t>дин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7" w:firstLine="0"/>
              <w:jc w:val="center"/>
            </w:pPr>
            <w:r>
              <w:t xml:space="preserve">1.080.414,oo </w:t>
            </w:r>
            <w:proofErr w:type="spellStart"/>
            <w:r>
              <w:t>дин</w:t>
            </w:r>
            <w:proofErr w:type="spellEnd"/>
          </w:p>
        </w:tc>
      </w:tr>
      <w:tr w:rsidR="000F1DC0">
        <w:trPr>
          <w:trHeight w:val="546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464" w:right="0" w:hanging="1426"/>
            </w:pPr>
            <w:r>
              <w:rPr>
                <w:sz w:val="18"/>
              </w:rPr>
              <w:t xml:space="preserve">ДОО ЕУРО ПЕТРОЛ СУБОТИЦА, </w:t>
            </w:r>
            <w:proofErr w:type="spellStart"/>
            <w:r>
              <w:rPr>
                <w:sz w:val="18"/>
              </w:rPr>
              <w:t>Отмара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Мајера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838004,00 </w:t>
            </w:r>
            <w:proofErr w:type="spellStart"/>
            <w:r>
              <w:rPr>
                <w:sz w:val="24"/>
              </w:rPr>
              <w:t>дин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7" w:firstLine="0"/>
              <w:jc w:val="center"/>
            </w:pPr>
            <w:r>
              <w:t xml:space="preserve">1.005.604,80 </w:t>
            </w:r>
            <w:proofErr w:type="spellStart"/>
            <w:r>
              <w:t>дин</w:t>
            </w:r>
            <w:proofErr w:type="spellEnd"/>
          </w:p>
        </w:tc>
      </w:tr>
      <w:tr w:rsidR="000F1DC0">
        <w:trPr>
          <w:trHeight w:val="55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864" w:right="0" w:hanging="816"/>
            </w:pPr>
            <w:r>
              <w:t xml:space="preserve">ЛУКОИЛ СРБИЈА АД БОГРАД, </w:t>
            </w:r>
            <w:proofErr w:type="spellStart"/>
            <w:r>
              <w:t>Булевар</w:t>
            </w:r>
            <w:proofErr w:type="spellEnd"/>
            <w:r>
              <w:t xml:space="preserve"> </w:t>
            </w:r>
            <w:proofErr w:type="spellStart"/>
            <w:r>
              <w:t>Михајла</w:t>
            </w:r>
            <w:proofErr w:type="spellEnd"/>
            <w:r>
              <w:t xml:space="preserve"> </w:t>
            </w:r>
            <w:proofErr w:type="spellStart"/>
            <w:r>
              <w:t>Пупина</w:t>
            </w:r>
            <w:proofErr w:type="spellEnd"/>
            <w:r>
              <w:t xml:space="preserve"> 165д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19" w:firstLine="0"/>
              <w:jc w:val="center"/>
            </w:pPr>
            <w:r>
              <w:t xml:space="preserve">867.605,oo </w:t>
            </w:r>
            <w:proofErr w:type="spellStart"/>
            <w:r>
              <w:t>дин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7" w:firstLine="0"/>
              <w:jc w:val="center"/>
            </w:pPr>
            <w:r>
              <w:t xml:space="preserve">1.041.120,oo </w:t>
            </w:r>
            <w:proofErr w:type="spellStart"/>
            <w:r>
              <w:t>дин</w:t>
            </w:r>
            <w:proofErr w:type="spellEnd"/>
          </w:p>
        </w:tc>
      </w:tr>
    </w:tbl>
    <w:p w:rsidR="000F1DC0" w:rsidRDefault="008650DB">
      <w:pPr>
        <w:numPr>
          <w:ilvl w:val="0"/>
          <w:numId w:val="1"/>
        </w:numPr>
        <w:ind w:left="364" w:right="0" w:hanging="230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НЕПРИХВАТЉИВИХ </w:t>
      </w:r>
      <w:proofErr w:type="spellStart"/>
      <w:r>
        <w:t>понуда</w:t>
      </w:r>
      <w:proofErr w:type="spellEnd"/>
    </w:p>
    <w:p w:rsidR="000F1DC0" w:rsidRDefault="008650DB">
      <w:pPr>
        <w:spacing w:after="739"/>
        <w:ind w:left="139" w:right="0"/>
      </w:pPr>
      <w:proofErr w:type="spellStart"/>
      <w:r>
        <w:t>Називи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одбијене</w:t>
      </w:r>
      <w:proofErr w:type="spellEnd"/>
      <w:r>
        <w:t xml:space="preserve">,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одбијање</w:t>
      </w:r>
      <w:proofErr w:type="spellEnd"/>
      <w:r>
        <w:t xml:space="preserve"> и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:</w:t>
      </w:r>
    </w:p>
    <w:p w:rsidR="000F1DC0" w:rsidRDefault="008650DB">
      <w:pPr>
        <w:numPr>
          <w:ilvl w:val="0"/>
          <w:numId w:val="1"/>
        </w:numPr>
        <w:ind w:left="364" w:right="0" w:hanging="230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ПРИХВАТЉИВИХ </w:t>
      </w:r>
      <w:proofErr w:type="spellStart"/>
      <w:r>
        <w:t>понуда</w:t>
      </w:r>
      <w:proofErr w:type="spellEnd"/>
    </w:p>
    <w:p w:rsidR="000F1DC0" w:rsidRDefault="008650DB">
      <w:pPr>
        <w:ind w:left="125" w:right="0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траженим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.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комплетне</w:t>
      </w:r>
      <w:proofErr w:type="spellEnd"/>
      <w:r>
        <w:t xml:space="preserve">, </w:t>
      </w:r>
      <w:proofErr w:type="spellStart"/>
      <w:r>
        <w:t>тачно</w:t>
      </w:r>
      <w:proofErr w:type="spellEnd"/>
      <w:r>
        <w:t xml:space="preserve"> и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састављене</w:t>
      </w:r>
      <w:proofErr w:type="spellEnd"/>
      <w:r>
        <w:t xml:space="preserve">. </w:t>
      </w:r>
      <w:proofErr w:type="spellStart"/>
      <w:r>
        <w:t>Установљено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ЗЈН,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</w:t>
      </w:r>
      <w:r>
        <w:t>икације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најниже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:rsidR="000F1DC0" w:rsidRDefault="008650DB">
      <w:pPr>
        <w:numPr>
          <w:ilvl w:val="0"/>
          <w:numId w:val="1"/>
        </w:numPr>
        <w:ind w:left="364" w:right="0" w:hanging="230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0F1DC0" w:rsidRDefault="008650DB">
      <w:pPr>
        <w:spacing w:after="0" w:line="259" w:lineRule="auto"/>
        <w:ind w:left="144" w:right="0" w:firstLine="0"/>
        <w:jc w:val="left"/>
      </w:pPr>
      <w:proofErr w:type="spellStart"/>
      <w:r>
        <w:rPr>
          <w:sz w:val="20"/>
        </w:rPr>
        <w:t>Ранг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листа</w:t>
      </w:r>
      <w:proofErr w:type="spellEnd"/>
      <w:r>
        <w:rPr>
          <w:sz w:val="20"/>
        </w:rPr>
        <w:t xml:space="preserve"> ПРИХВАТЉИВИХ </w:t>
      </w:r>
      <w:proofErr w:type="spellStart"/>
      <w:r>
        <w:rPr>
          <w:sz w:val="20"/>
        </w:rPr>
        <w:t>понуда</w:t>
      </w:r>
      <w:proofErr w:type="spellEnd"/>
    </w:p>
    <w:tbl>
      <w:tblPr>
        <w:tblStyle w:val="TableGrid"/>
        <w:tblW w:w="9813" w:type="dxa"/>
        <w:tblInd w:w="19" w:type="dxa"/>
        <w:tblCellMar>
          <w:top w:w="58" w:type="dxa"/>
          <w:left w:w="137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903"/>
        <w:gridCol w:w="3993"/>
        <w:gridCol w:w="2458"/>
        <w:gridCol w:w="2459"/>
      </w:tblGrid>
      <w:tr w:rsidR="000F1DC0">
        <w:trPr>
          <w:trHeight w:val="55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76" w:right="0" w:hanging="34"/>
              <w:jc w:val="left"/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2" w:right="0" w:firstLine="0"/>
              <w:jc w:val="center"/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Укупна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ПДВ — а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Укупна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ПДВ </w:t>
            </w:r>
            <w:proofErr w:type="spellStart"/>
            <w:r>
              <w:rPr>
                <w:sz w:val="24"/>
              </w:rPr>
              <w:t>ом</w:t>
            </w:r>
            <w:proofErr w:type="spellEnd"/>
          </w:p>
        </w:tc>
      </w:tr>
      <w:tr w:rsidR="000F1DC0">
        <w:trPr>
          <w:trHeight w:val="556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1467" w:right="0" w:hanging="1431"/>
            </w:pPr>
            <w:r>
              <w:rPr>
                <w:sz w:val="18"/>
              </w:rPr>
              <w:t xml:space="preserve">ДОО ЕУРО ПЕТРОЛ СУБОТИЦА, </w:t>
            </w:r>
            <w:proofErr w:type="spellStart"/>
            <w:r>
              <w:rPr>
                <w:sz w:val="18"/>
              </w:rPr>
              <w:t>Отара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Мајера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838004,00 </w:t>
            </w:r>
            <w:proofErr w:type="spellStart"/>
            <w:r>
              <w:rPr>
                <w:sz w:val="24"/>
              </w:rPr>
              <w:t>дин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10" w:firstLine="0"/>
              <w:jc w:val="center"/>
            </w:pPr>
            <w:r>
              <w:t xml:space="preserve">1.005.604,80 </w:t>
            </w:r>
            <w:proofErr w:type="spellStart"/>
            <w:r>
              <w:t>дин</w:t>
            </w:r>
            <w:proofErr w:type="spellEnd"/>
          </w:p>
        </w:tc>
      </w:tr>
      <w:tr w:rsidR="000F1DC0">
        <w:trPr>
          <w:trHeight w:val="562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867" w:right="0" w:hanging="821"/>
            </w:pPr>
            <w:r>
              <w:rPr>
                <w:sz w:val="20"/>
              </w:rPr>
              <w:t xml:space="preserve">ЛУКОИЛ СРБИЈА АД БОГРАД, </w:t>
            </w:r>
            <w:proofErr w:type="spellStart"/>
            <w:r>
              <w:rPr>
                <w:sz w:val="20"/>
              </w:rPr>
              <w:t>Булевар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Михајла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Пупина</w:t>
            </w:r>
            <w:proofErr w:type="spellEnd"/>
            <w:r>
              <w:rPr>
                <w:sz w:val="20"/>
              </w:rPr>
              <w:t xml:space="preserve"> 165д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861605,00 </w:t>
            </w:r>
            <w:proofErr w:type="spellStart"/>
            <w:r>
              <w:rPr>
                <w:sz w:val="24"/>
              </w:rPr>
              <w:t>дин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10" w:firstLine="0"/>
              <w:jc w:val="center"/>
            </w:pPr>
            <w:r>
              <w:t xml:space="preserve">1.041.120,oo </w:t>
            </w:r>
            <w:proofErr w:type="spellStart"/>
            <w:r>
              <w:t>дин</w:t>
            </w:r>
            <w:proofErr w:type="spellEnd"/>
          </w:p>
        </w:tc>
      </w:tr>
      <w:tr w:rsidR="000F1DC0">
        <w:trPr>
          <w:trHeight w:val="557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0F1D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22" w:right="0" w:firstLine="0"/>
              <w:jc w:val="center"/>
            </w:pPr>
            <w:r>
              <w:t xml:space="preserve">НИС </w:t>
            </w:r>
            <w:proofErr w:type="spellStart"/>
            <w:r>
              <w:t>ад</w:t>
            </w:r>
            <w:proofErr w:type="spellEnd"/>
            <w:r>
              <w:t xml:space="preserve">. </w:t>
            </w: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Промет</w:t>
            </w:r>
            <w:proofErr w:type="spellEnd"/>
          </w:p>
          <w:p w:rsidR="000F1DC0" w:rsidRDefault="008650DB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Зрењанин</w:t>
            </w:r>
            <w:proofErr w:type="spellEnd"/>
            <w:r>
              <w:t xml:space="preserve">, </w:t>
            </w:r>
            <w:proofErr w:type="spellStart"/>
            <w:r>
              <w:t>Београдска</w:t>
            </w:r>
            <w:proofErr w:type="spellEnd"/>
            <w:r>
              <w:t xml:space="preserve"> 26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900345,00 </w:t>
            </w:r>
            <w:proofErr w:type="spellStart"/>
            <w:r>
              <w:rPr>
                <w:sz w:val="24"/>
              </w:rPr>
              <w:t>дин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DC0" w:rsidRDefault="008650DB">
            <w:pPr>
              <w:spacing w:after="0" w:line="259" w:lineRule="auto"/>
              <w:ind w:left="0" w:right="10" w:firstLine="0"/>
              <w:jc w:val="center"/>
            </w:pPr>
            <w:r>
              <w:t xml:space="preserve">1.080.414,oo </w:t>
            </w:r>
            <w:proofErr w:type="spellStart"/>
            <w:r>
              <w:t>дин</w:t>
            </w:r>
            <w:proofErr w:type="spellEnd"/>
          </w:p>
        </w:tc>
      </w:tr>
    </w:tbl>
    <w:p w:rsidR="000F1DC0" w:rsidRDefault="008650DB">
      <w:pPr>
        <w:numPr>
          <w:ilvl w:val="0"/>
          <w:numId w:val="1"/>
        </w:numPr>
        <w:ind w:left="364" w:right="0" w:hanging="230"/>
      </w:pPr>
      <w:proofErr w:type="spellStart"/>
      <w:r>
        <w:t>Назив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најповољнија</w:t>
      </w:r>
      <w:proofErr w:type="spellEnd"/>
    </w:p>
    <w:p w:rsidR="000F1DC0" w:rsidRDefault="008650DB">
      <w:pPr>
        <w:ind w:left="14" w:right="0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констатовала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критеријуму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најповољнију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понуђач</w:t>
      </w:r>
      <w:proofErr w:type="spellEnd"/>
    </w:p>
    <w:p w:rsidR="000F1DC0" w:rsidRDefault="008650DB">
      <w:pPr>
        <w:pStyle w:val="Heading2"/>
        <w:ind w:right="53"/>
      </w:pPr>
      <w:r>
        <w:lastRenderedPageBreak/>
        <w:t>ДОО ЕУРО ПЕТРОЛ СУБОТИЦА,</w:t>
      </w:r>
    </w:p>
    <w:p w:rsidR="000F1DC0" w:rsidRDefault="008650DB">
      <w:pPr>
        <w:spacing w:after="0" w:line="453" w:lineRule="auto"/>
        <w:ind w:left="14" w:right="1945" w:firstLine="3981"/>
      </w:pPr>
      <w:proofErr w:type="spellStart"/>
      <w:r>
        <w:t>Отмара</w:t>
      </w:r>
      <w:proofErr w:type="spellEnd"/>
      <w:r>
        <w:t xml:space="preserve"> </w:t>
      </w:r>
      <w:proofErr w:type="spellStart"/>
      <w:r>
        <w:t>Мајера</w:t>
      </w:r>
      <w:proofErr w:type="spellEnd"/>
      <w:r>
        <w:t xml:space="preserve"> 6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107. ЗЈН, </w:t>
      </w:r>
      <w:proofErr w:type="spellStart"/>
      <w:r>
        <w:t>предложила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</w:p>
    <w:p w:rsidR="000F1DC0" w:rsidRDefault="008650DB">
      <w:pPr>
        <w:ind w:left="14" w:right="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изнетог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одлучио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>.</w:t>
      </w:r>
    </w:p>
    <w:p w:rsidR="000F1DC0" w:rsidRDefault="008650DB">
      <w:pPr>
        <w:spacing w:after="239"/>
        <w:ind w:left="14" w:right="0"/>
      </w:pPr>
      <w:r>
        <w:t>ПОУП О ПИВНОМ ЛЕКУ</w:t>
      </w:r>
    </w:p>
    <w:p w:rsidR="000F1DC0" w:rsidRDefault="008650DB">
      <w:pPr>
        <w:spacing w:after="0" w:line="256" w:lineRule="auto"/>
        <w:ind w:left="23" w:right="71" w:firstLine="365"/>
      </w:pPr>
      <w:proofErr w:type="spellStart"/>
      <w:r>
        <w:rPr>
          <w:sz w:val="24"/>
        </w:rPr>
        <w:t>Против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</w:t>
      </w:r>
      <w:r>
        <w:rPr>
          <w:sz w:val="24"/>
        </w:rPr>
        <w:t>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обљављивања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Порталу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Захтев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наручиоцу</w:t>
      </w:r>
      <w:proofErr w:type="spellEnd"/>
      <w:r>
        <w:rPr>
          <w:sz w:val="24"/>
        </w:rPr>
        <w:t xml:space="preserve"> а </w:t>
      </w:r>
      <w:proofErr w:type="spellStart"/>
      <w:r>
        <w:rPr>
          <w:sz w:val="24"/>
        </w:rPr>
        <w:t>копија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истовремено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Републичкој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поступцима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потврДа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уплати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таксе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износу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60.000,00 </w:t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>.</w:t>
      </w:r>
    </w:p>
    <w:p w:rsidR="000F1DC0" w:rsidRDefault="008650DB">
      <w:pPr>
        <w:spacing w:after="0" w:line="259" w:lineRule="auto"/>
        <w:ind w:left="5258" w:right="0" w:firstLine="0"/>
        <w:jc w:val="left"/>
      </w:pPr>
      <w:r>
        <w:rPr>
          <w:noProof/>
        </w:rPr>
        <w:drawing>
          <wp:inline distT="0" distB="0" distL="0" distR="0">
            <wp:extent cx="2771586" cy="1798491"/>
            <wp:effectExtent l="0" t="0" r="0" b="0"/>
            <wp:docPr id="12038" name="Picture 1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8" name="Picture 12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586" cy="179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DC0">
      <w:pgSz w:w="11620" w:h="16840"/>
      <w:pgMar w:top="618" w:right="908" w:bottom="808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F07"/>
    <w:multiLevelType w:val="hybridMultilevel"/>
    <w:tmpl w:val="FAE47EE2"/>
    <w:lvl w:ilvl="0" w:tplc="0A363546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407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6565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18A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2D40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028A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061C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0A76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3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0"/>
    <w:rsid w:val="000F1DC0"/>
    <w:rsid w:val="008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A6C56-9268-4615-8D6C-A417AA29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70" w:lineRule="auto"/>
      <w:ind w:left="43" w:right="545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left="5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0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2019-03-22T16:46:00Z</dcterms:created>
  <dcterms:modified xsi:type="dcterms:W3CDTF">2019-03-22T16:46:00Z</dcterms:modified>
</cp:coreProperties>
</file>